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19B9" w14:textId="6152895C" w:rsidR="0036753D" w:rsidRDefault="006A58AF" w:rsidP="00375889">
      <w:pPr>
        <w:pStyle w:val="NoSpacing"/>
        <w:rPr>
          <w:color w:val="385623" w:themeColor="accent6" w:themeShade="80"/>
          <w:sz w:val="36"/>
          <w:szCs w:val="36"/>
        </w:rPr>
      </w:pPr>
      <w:r>
        <w:rPr>
          <w:color w:val="385623" w:themeColor="accent6" w:themeShade="80"/>
          <w:sz w:val="36"/>
          <w:szCs w:val="36"/>
        </w:rPr>
        <w:t>WHISTLEBLOWING</w:t>
      </w:r>
      <w:r w:rsidR="0036753D" w:rsidRPr="003A5D03">
        <w:rPr>
          <w:color w:val="385623" w:themeColor="accent6" w:themeShade="80"/>
          <w:sz w:val="36"/>
          <w:szCs w:val="36"/>
        </w:rPr>
        <w:t xml:space="preserve"> POLICY</w:t>
      </w:r>
    </w:p>
    <w:p w14:paraId="48CC8C7A" w14:textId="77777777" w:rsidR="00544EB7" w:rsidRPr="00544EB7" w:rsidRDefault="00544EB7" w:rsidP="007B7551">
      <w:pPr>
        <w:pStyle w:val="NoSpacing"/>
        <w:spacing w:line="276" w:lineRule="auto"/>
        <w:rPr>
          <w:color w:val="385623" w:themeColor="accent6" w:themeShade="80"/>
        </w:rPr>
      </w:pPr>
    </w:p>
    <w:p w14:paraId="6916433A" w14:textId="70BD91C4" w:rsidR="00EC547D" w:rsidRPr="00890C3F" w:rsidRDefault="005444E8" w:rsidP="007B7551">
      <w:pPr>
        <w:pStyle w:val="Heading5"/>
        <w:numPr>
          <w:ilvl w:val="0"/>
          <w:numId w:val="34"/>
        </w:numPr>
        <w:spacing w:line="276" w:lineRule="auto"/>
        <w:rPr>
          <w:b/>
          <w:bCs/>
          <w:color w:val="385623" w:themeColor="accent6" w:themeShade="80"/>
          <w:sz w:val="28"/>
          <w:szCs w:val="28"/>
        </w:rPr>
      </w:pPr>
      <w:r>
        <w:rPr>
          <w:b/>
          <w:bCs/>
          <w:color w:val="385623" w:themeColor="accent6" w:themeShade="80"/>
          <w:sz w:val="28"/>
          <w:szCs w:val="28"/>
        </w:rPr>
        <w:t xml:space="preserve"> </w:t>
      </w:r>
      <w:r w:rsidR="00EC547D" w:rsidRPr="00890C3F">
        <w:rPr>
          <w:b/>
          <w:bCs/>
          <w:color w:val="385623" w:themeColor="accent6" w:themeShade="80"/>
          <w:sz w:val="28"/>
          <w:szCs w:val="28"/>
        </w:rPr>
        <w:t>Introduction</w:t>
      </w:r>
    </w:p>
    <w:p w14:paraId="13BD6249" w14:textId="02F64BA8" w:rsidR="00D943C6" w:rsidRPr="00D943C6" w:rsidRDefault="00D943C6" w:rsidP="007B7551">
      <w:pPr>
        <w:pStyle w:val="Heading5"/>
        <w:spacing w:line="276" w:lineRule="auto"/>
        <w:jc w:val="both"/>
        <w:rPr>
          <w:rFonts w:asciiTheme="minorHAnsi" w:eastAsiaTheme="minorHAnsi" w:hAnsiTheme="minorHAnsi" w:cstheme="minorBidi"/>
          <w:color w:val="auto"/>
          <w:sz w:val="24"/>
          <w:szCs w:val="24"/>
        </w:rPr>
      </w:pPr>
      <w:r w:rsidRPr="00D943C6">
        <w:rPr>
          <w:rFonts w:asciiTheme="minorHAnsi" w:eastAsiaTheme="minorHAnsi" w:hAnsiTheme="minorHAnsi" w:cstheme="minorBidi"/>
          <w:color w:val="auto"/>
          <w:sz w:val="24"/>
          <w:szCs w:val="24"/>
        </w:rPr>
        <w:t>Padworth Village Hall (PVH) is committed to maintaining high ethical standards. We want to ensure that everyone involved in the hall</w:t>
      </w:r>
      <w:r>
        <w:rPr>
          <w:rFonts w:asciiTheme="minorHAnsi" w:eastAsiaTheme="minorHAnsi" w:hAnsiTheme="minorHAnsi" w:cstheme="minorBidi"/>
          <w:color w:val="auto"/>
          <w:sz w:val="24"/>
          <w:szCs w:val="24"/>
        </w:rPr>
        <w:t xml:space="preserve">, </w:t>
      </w:r>
      <w:r w:rsidRPr="00D943C6">
        <w:rPr>
          <w:rFonts w:asciiTheme="minorHAnsi" w:eastAsiaTheme="minorHAnsi" w:hAnsiTheme="minorHAnsi" w:cstheme="minorBidi"/>
          <w:color w:val="auto"/>
          <w:sz w:val="24"/>
          <w:szCs w:val="24"/>
        </w:rPr>
        <w:t xml:space="preserve">committee members, </w:t>
      </w:r>
      <w:r w:rsidR="004E5E39">
        <w:rPr>
          <w:rFonts w:asciiTheme="minorHAnsi" w:eastAsiaTheme="minorHAnsi" w:hAnsiTheme="minorHAnsi" w:cstheme="minorBidi"/>
          <w:color w:val="auto"/>
          <w:sz w:val="24"/>
          <w:szCs w:val="24"/>
        </w:rPr>
        <w:t xml:space="preserve">hirers, contractors </w:t>
      </w:r>
      <w:r w:rsidRPr="00D943C6">
        <w:rPr>
          <w:rFonts w:asciiTheme="minorHAnsi" w:eastAsiaTheme="minorHAnsi" w:hAnsiTheme="minorHAnsi" w:cstheme="minorBidi"/>
          <w:color w:val="auto"/>
          <w:sz w:val="24"/>
          <w:szCs w:val="24"/>
        </w:rPr>
        <w:t>and volunteers</w:t>
      </w:r>
      <w:r>
        <w:rPr>
          <w:rFonts w:asciiTheme="minorHAnsi" w:eastAsiaTheme="minorHAnsi" w:hAnsiTheme="minorHAnsi" w:cstheme="minorBidi"/>
          <w:color w:val="auto"/>
          <w:sz w:val="24"/>
          <w:szCs w:val="24"/>
        </w:rPr>
        <w:t xml:space="preserve">, </w:t>
      </w:r>
      <w:r w:rsidRPr="00D943C6">
        <w:rPr>
          <w:rFonts w:asciiTheme="minorHAnsi" w:eastAsiaTheme="minorHAnsi" w:hAnsiTheme="minorHAnsi" w:cstheme="minorBidi"/>
          <w:color w:val="auto"/>
          <w:sz w:val="24"/>
          <w:szCs w:val="24"/>
        </w:rPr>
        <w:t>can raise concerns if they believe something is wrong, whether it’s illegal or unethical.</w:t>
      </w:r>
    </w:p>
    <w:p w14:paraId="0C9A743F" w14:textId="77777777" w:rsidR="00D943C6" w:rsidRPr="00D943C6" w:rsidRDefault="00D943C6" w:rsidP="008C6FE4">
      <w:pPr>
        <w:spacing w:after="0" w:line="276" w:lineRule="auto"/>
        <w:rPr>
          <w:sz w:val="24"/>
          <w:szCs w:val="24"/>
        </w:rPr>
      </w:pPr>
    </w:p>
    <w:p w14:paraId="637056F2" w14:textId="77777777" w:rsidR="00D943C6" w:rsidRPr="00D943C6" w:rsidRDefault="00D943C6" w:rsidP="007B7551">
      <w:pPr>
        <w:pStyle w:val="Heading5"/>
        <w:spacing w:line="276" w:lineRule="auto"/>
        <w:jc w:val="both"/>
        <w:rPr>
          <w:rFonts w:asciiTheme="minorHAnsi" w:eastAsiaTheme="minorHAnsi" w:hAnsiTheme="minorHAnsi" w:cstheme="minorBidi"/>
          <w:color w:val="auto"/>
          <w:sz w:val="24"/>
          <w:szCs w:val="24"/>
        </w:rPr>
      </w:pPr>
      <w:r w:rsidRPr="00D943C6">
        <w:rPr>
          <w:rFonts w:asciiTheme="minorHAnsi" w:eastAsiaTheme="minorHAnsi" w:hAnsiTheme="minorHAnsi" w:cstheme="minorBidi"/>
          <w:color w:val="auto"/>
          <w:sz w:val="24"/>
          <w:szCs w:val="24"/>
        </w:rPr>
        <w:t>This policy shows that we take any concerns seriously and will act on them. If you think something is not right, you can report it safely and without fear of retaliation.</w:t>
      </w:r>
    </w:p>
    <w:p w14:paraId="716ED7A8" w14:textId="77777777" w:rsidR="00375889" w:rsidRDefault="00375889" w:rsidP="007B7551">
      <w:pPr>
        <w:pStyle w:val="Heading5"/>
        <w:spacing w:line="276" w:lineRule="auto"/>
        <w:jc w:val="both"/>
        <w:rPr>
          <w:b/>
          <w:bCs/>
          <w:color w:val="385623" w:themeColor="accent6" w:themeShade="80"/>
          <w:sz w:val="28"/>
          <w:szCs w:val="28"/>
        </w:rPr>
      </w:pPr>
    </w:p>
    <w:p w14:paraId="56CEC175" w14:textId="511C1673" w:rsidR="00890C3F" w:rsidRDefault="00890C3F" w:rsidP="007B7551">
      <w:pPr>
        <w:pStyle w:val="Heading5"/>
        <w:numPr>
          <w:ilvl w:val="0"/>
          <w:numId w:val="34"/>
        </w:numPr>
        <w:spacing w:line="276" w:lineRule="auto"/>
        <w:rPr>
          <w:b/>
          <w:bCs/>
          <w:color w:val="385623" w:themeColor="accent6" w:themeShade="80"/>
          <w:sz w:val="28"/>
          <w:szCs w:val="28"/>
        </w:rPr>
      </w:pPr>
      <w:r w:rsidRPr="00890C3F">
        <w:rPr>
          <w:b/>
          <w:bCs/>
          <w:color w:val="385623" w:themeColor="accent6" w:themeShade="80"/>
          <w:sz w:val="28"/>
          <w:szCs w:val="28"/>
        </w:rPr>
        <w:t>Scop</w:t>
      </w:r>
      <w:r>
        <w:rPr>
          <w:b/>
          <w:bCs/>
          <w:color w:val="385623" w:themeColor="accent6" w:themeShade="80"/>
          <w:sz w:val="28"/>
          <w:szCs w:val="28"/>
        </w:rPr>
        <w:t>e</w:t>
      </w:r>
      <w:r w:rsidRPr="00890C3F">
        <w:rPr>
          <w:b/>
          <w:bCs/>
          <w:color w:val="385623" w:themeColor="accent6" w:themeShade="80"/>
          <w:sz w:val="28"/>
          <w:szCs w:val="28"/>
        </w:rPr>
        <w:t xml:space="preserve"> of the Polic</w:t>
      </w:r>
      <w:r w:rsidR="00361C77">
        <w:rPr>
          <w:b/>
          <w:bCs/>
          <w:color w:val="385623" w:themeColor="accent6" w:themeShade="80"/>
          <w:sz w:val="28"/>
          <w:szCs w:val="28"/>
        </w:rPr>
        <w:t>y</w:t>
      </w:r>
    </w:p>
    <w:p w14:paraId="5783EBB8" w14:textId="7389E91D" w:rsidR="006E57D8" w:rsidRPr="006E57D8" w:rsidRDefault="006E57D8" w:rsidP="007B7551">
      <w:pPr>
        <w:pStyle w:val="BodyText"/>
        <w:spacing w:line="276" w:lineRule="auto"/>
        <w:rPr>
          <w:rFonts w:asciiTheme="minorHAnsi" w:eastAsiaTheme="minorHAnsi" w:hAnsiTheme="minorHAnsi" w:cstheme="minorBidi"/>
          <w:sz w:val="24"/>
          <w:szCs w:val="24"/>
          <w:lang w:val="en-GB"/>
        </w:rPr>
      </w:pPr>
      <w:r w:rsidRPr="006E57D8">
        <w:rPr>
          <w:rFonts w:asciiTheme="minorHAnsi" w:eastAsiaTheme="minorHAnsi" w:hAnsiTheme="minorHAnsi" w:cstheme="minorBidi"/>
          <w:sz w:val="24"/>
          <w:szCs w:val="24"/>
          <w:lang w:val="en-GB"/>
        </w:rPr>
        <w:t xml:space="preserve">This policy applies to all Committee members and </w:t>
      </w:r>
      <w:proofErr w:type="gramStart"/>
      <w:r w:rsidRPr="006E57D8">
        <w:rPr>
          <w:rFonts w:asciiTheme="minorHAnsi" w:eastAsiaTheme="minorHAnsi" w:hAnsiTheme="minorHAnsi" w:cstheme="minorBidi"/>
          <w:sz w:val="24"/>
          <w:szCs w:val="24"/>
          <w:lang w:val="en-GB"/>
        </w:rPr>
        <w:t>volunteers</w:t>
      </w:r>
      <w:proofErr w:type="gramEnd"/>
      <w:r w:rsidR="00232AAC">
        <w:rPr>
          <w:rFonts w:asciiTheme="minorHAnsi" w:eastAsiaTheme="minorHAnsi" w:hAnsiTheme="minorHAnsi" w:cstheme="minorBidi"/>
          <w:sz w:val="24"/>
          <w:szCs w:val="24"/>
          <w:lang w:val="en-GB"/>
        </w:rPr>
        <w:t xml:space="preserve"> and anyone</w:t>
      </w:r>
      <w:r w:rsidRPr="006E57D8">
        <w:rPr>
          <w:rFonts w:asciiTheme="minorHAnsi" w:eastAsiaTheme="minorHAnsi" w:hAnsiTheme="minorHAnsi" w:cstheme="minorBidi"/>
          <w:sz w:val="24"/>
          <w:szCs w:val="24"/>
          <w:lang w:val="en-GB"/>
        </w:rPr>
        <w:t xml:space="preserve"> involved with the Village Hall. It covers any situations where someone becomes aware of:</w:t>
      </w:r>
    </w:p>
    <w:p w14:paraId="7AF6D98B" w14:textId="77777777" w:rsidR="006E57D8" w:rsidRPr="006E57D8" w:rsidRDefault="006E57D8" w:rsidP="007B7551">
      <w:pPr>
        <w:pStyle w:val="BodyText"/>
        <w:numPr>
          <w:ilvl w:val="0"/>
          <w:numId w:val="33"/>
        </w:numPr>
        <w:spacing w:line="276" w:lineRule="auto"/>
        <w:rPr>
          <w:rFonts w:asciiTheme="minorHAnsi" w:eastAsiaTheme="minorHAnsi" w:hAnsiTheme="minorHAnsi" w:cstheme="minorBidi"/>
          <w:sz w:val="24"/>
          <w:szCs w:val="24"/>
          <w:lang w:val="en-GB"/>
        </w:rPr>
      </w:pPr>
      <w:r w:rsidRPr="006E57D8">
        <w:rPr>
          <w:rFonts w:asciiTheme="minorHAnsi" w:eastAsiaTheme="minorHAnsi" w:hAnsiTheme="minorHAnsi" w:cstheme="minorBidi"/>
          <w:sz w:val="24"/>
          <w:szCs w:val="24"/>
          <w:lang w:val="en-GB"/>
        </w:rPr>
        <w:t>Mistreatment of a child, young person, or vulnerable adult</w:t>
      </w:r>
    </w:p>
    <w:p w14:paraId="6B049252" w14:textId="77777777" w:rsidR="006E57D8" w:rsidRPr="006E57D8" w:rsidRDefault="006E57D8" w:rsidP="007B7551">
      <w:pPr>
        <w:pStyle w:val="BodyText"/>
        <w:numPr>
          <w:ilvl w:val="0"/>
          <w:numId w:val="33"/>
        </w:numPr>
        <w:spacing w:line="276" w:lineRule="auto"/>
        <w:rPr>
          <w:rFonts w:asciiTheme="minorHAnsi" w:eastAsiaTheme="minorHAnsi" w:hAnsiTheme="minorHAnsi" w:cstheme="minorBidi"/>
          <w:sz w:val="24"/>
          <w:szCs w:val="24"/>
          <w:lang w:val="en-GB"/>
        </w:rPr>
      </w:pPr>
      <w:r w:rsidRPr="006E57D8">
        <w:rPr>
          <w:rFonts w:asciiTheme="minorHAnsi" w:eastAsiaTheme="minorHAnsi" w:hAnsiTheme="minorHAnsi" w:cstheme="minorBidi"/>
          <w:sz w:val="24"/>
          <w:szCs w:val="24"/>
          <w:lang w:val="en-GB"/>
        </w:rPr>
        <w:t>Suspected fraud or theft</w:t>
      </w:r>
    </w:p>
    <w:p w14:paraId="296E3220" w14:textId="77777777" w:rsidR="006E57D8" w:rsidRPr="006E57D8" w:rsidRDefault="006E57D8" w:rsidP="007B7551">
      <w:pPr>
        <w:pStyle w:val="BodyText"/>
        <w:numPr>
          <w:ilvl w:val="0"/>
          <w:numId w:val="33"/>
        </w:numPr>
        <w:spacing w:line="276" w:lineRule="auto"/>
        <w:rPr>
          <w:rFonts w:asciiTheme="minorHAnsi" w:eastAsiaTheme="minorHAnsi" w:hAnsiTheme="minorHAnsi" w:cstheme="minorBidi"/>
          <w:sz w:val="24"/>
          <w:szCs w:val="24"/>
          <w:lang w:val="en-GB"/>
        </w:rPr>
      </w:pPr>
      <w:r w:rsidRPr="006E57D8">
        <w:rPr>
          <w:rFonts w:asciiTheme="minorHAnsi" w:eastAsiaTheme="minorHAnsi" w:hAnsiTheme="minorHAnsi" w:cstheme="minorBidi"/>
          <w:sz w:val="24"/>
          <w:szCs w:val="24"/>
          <w:lang w:val="en-GB"/>
        </w:rPr>
        <w:t>Criminal activity (committed or planned)</w:t>
      </w:r>
    </w:p>
    <w:p w14:paraId="0385C37B" w14:textId="77777777" w:rsidR="006E57D8" w:rsidRPr="006E57D8" w:rsidRDefault="006E57D8" w:rsidP="007B7551">
      <w:pPr>
        <w:pStyle w:val="BodyText"/>
        <w:numPr>
          <w:ilvl w:val="0"/>
          <w:numId w:val="33"/>
        </w:numPr>
        <w:spacing w:line="276" w:lineRule="auto"/>
        <w:rPr>
          <w:rFonts w:asciiTheme="minorHAnsi" w:eastAsiaTheme="minorHAnsi" w:hAnsiTheme="minorHAnsi" w:cstheme="minorBidi"/>
          <w:sz w:val="24"/>
          <w:szCs w:val="24"/>
          <w:lang w:val="en-GB"/>
        </w:rPr>
      </w:pPr>
      <w:r w:rsidRPr="006E57D8">
        <w:rPr>
          <w:rFonts w:asciiTheme="minorHAnsi" w:eastAsiaTheme="minorHAnsi" w:hAnsiTheme="minorHAnsi" w:cstheme="minorBidi"/>
          <w:sz w:val="24"/>
          <w:szCs w:val="24"/>
          <w:lang w:val="en-GB"/>
        </w:rPr>
        <w:t>Unsafe practices or disregard for health and safety</w:t>
      </w:r>
    </w:p>
    <w:p w14:paraId="3DA8EE98" w14:textId="77777777" w:rsidR="006E57D8" w:rsidRPr="006E57D8" w:rsidRDefault="006E57D8" w:rsidP="007B7551">
      <w:pPr>
        <w:pStyle w:val="BodyText"/>
        <w:numPr>
          <w:ilvl w:val="0"/>
          <w:numId w:val="33"/>
        </w:numPr>
        <w:spacing w:line="276" w:lineRule="auto"/>
        <w:rPr>
          <w:rFonts w:asciiTheme="minorHAnsi" w:eastAsiaTheme="minorHAnsi" w:hAnsiTheme="minorHAnsi" w:cstheme="minorBidi"/>
          <w:sz w:val="24"/>
          <w:szCs w:val="24"/>
          <w:lang w:val="en-GB"/>
        </w:rPr>
      </w:pPr>
      <w:r w:rsidRPr="006E57D8">
        <w:rPr>
          <w:rFonts w:asciiTheme="minorHAnsi" w:eastAsiaTheme="minorHAnsi" w:hAnsiTheme="minorHAnsi" w:cstheme="minorBidi"/>
          <w:sz w:val="24"/>
          <w:szCs w:val="24"/>
          <w:lang w:val="en-GB"/>
        </w:rPr>
        <w:t>Damage to the environment or property</w:t>
      </w:r>
    </w:p>
    <w:p w14:paraId="31CD750A" w14:textId="77777777" w:rsidR="006E57D8" w:rsidRDefault="006E57D8" w:rsidP="007B7551">
      <w:pPr>
        <w:pStyle w:val="BodyText"/>
        <w:spacing w:line="276" w:lineRule="auto"/>
        <w:rPr>
          <w:rFonts w:asciiTheme="minorHAnsi" w:eastAsiaTheme="minorHAnsi" w:hAnsiTheme="minorHAnsi" w:cstheme="minorBidi"/>
          <w:sz w:val="24"/>
          <w:szCs w:val="24"/>
          <w:lang w:val="en-GB"/>
        </w:rPr>
      </w:pPr>
    </w:p>
    <w:p w14:paraId="14D61DCE" w14:textId="0F4DAC08" w:rsidR="006E57D8" w:rsidRPr="006E57D8" w:rsidRDefault="006E57D8" w:rsidP="007B7551">
      <w:pPr>
        <w:pStyle w:val="BodyText"/>
        <w:spacing w:line="276" w:lineRule="auto"/>
        <w:rPr>
          <w:rFonts w:asciiTheme="minorHAnsi" w:eastAsiaTheme="minorHAnsi" w:hAnsiTheme="minorHAnsi" w:cstheme="minorBidi"/>
          <w:sz w:val="24"/>
          <w:szCs w:val="24"/>
          <w:lang w:val="en-GB"/>
        </w:rPr>
      </w:pPr>
      <w:r w:rsidRPr="006E57D8">
        <w:rPr>
          <w:rFonts w:asciiTheme="minorHAnsi" w:eastAsiaTheme="minorHAnsi" w:hAnsiTheme="minorHAnsi" w:cstheme="minorBidi"/>
          <w:sz w:val="24"/>
          <w:szCs w:val="24"/>
          <w:lang w:val="en-GB"/>
        </w:rPr>
        <w:t>This list isn’t exhaustive — any serious concern should be raised.</w:t>
      </w:r>
    </w:p>
    <w:p w14:paraId="7C7EAE56" w14:textId="77777777" w:rsidR="00BD5039" w:rsidRPr="006E57D8" w:rsidRDefault="00BD5039" w:rsidP="007B7551">
      <w:pPr>
        <w:pStyle w:val="BodyText"/>
        <w:spacing w:line="276" w:lineRule="auto"/>
        <w:rPr>
          <w:rFonts w:asciiTheme="minorHAnsi" w:eastAsiaTheme="minorHAnsi" w:hAnsiTheme="minorHAnsi" w:cstheme="minorBidi"/>
          <w:sz w:val="24"/>
          <w:szCs w:val="24"/>
          <w:lang w:eastAsia="en-GB"/>
        </w:rPr>
      </w:pPr>
    </w:p>
    <w:p w14:paraId="44461077" w14:textId="3CCD63B7" w:rsidR="005444E8" w:rsidRPr="005444E8" w:rsidRDefault="005444E8" w:rsidP="007B7551">
      <w:pPr>
        <w:pStyle w:val="Heading5"/>
        <w:numPr>
          <w:ilvl w:val="0"/>
          <w:numId w:val="34"/>
        </w:numPr>
        <w:spacing w:line="276" w:lineRule="auto"/>
        <w:rPr>
          <w:b/>
          <w:bCs/>
          <w:color w:val="385623" w:themeColor="accent6" w:themeShade="80"/>
          <w:sz w:val="28"/>
          <w:szCs w:val="28"/>
        </w:rPr>
      </w:pPr>
      <w:r w:rsidRPr="005444E8">
        <w:rPr>
          <w:b/>
          <w:bCs/>
          <w:color w:val="385623" w:themeColor="accent6" w:themeShade="80"/>
          <w:sz w:val="28"/>
          <w:szCs w:val="28"/>
        </w:rPr>
        <w:t>How to Report a Concern</w:t>
      </w:r>
    </w:p>
    <w:p w14:paraId="4EF277CD" w14:textId="77777777" w:rsidR="005444E8" w:rsidRDefault="005444E8" w:rsidP="007B7551">
      <w:pPr>
        <w:pStyle w:val="BodyText"/>
        <w:spacing w:line="276" w:lineRule="auto"/>
        <w:rPr>
          <w:rFonts w:asciiTheme="minorHAnsi" w:eastAsiaTheme="minorHAnsi" w:hAnsiTheme="minorHAnsi" w:cstheme="minorBidi"/>
          <w:sz w:val="24"/>
          <w:szCs w:val="24"/>
          <w:lang w:val="en-GB"/>
        </w:rPr>
      </w:pPr>
      <w:r w:rsidRPr="005444E8">
        <w:rPr>
          <w:rFonts w:asciiTheme="minorHAnsi" w:eastAsiaTheme="minorHAnsi" w:hAnsiTheme="minorHAnsi" w:cstheme="minorBidi"/>
          <w:sz w:val="24"/>
          <w:szCs w:val="24"/>
          <w:lang w:val="en-GB"/>
        </w:rPr>
        <w:t>If you become aware of something that might be a problem, you should first consider discussing it with the person(s) involved. However, we understand that this may not always be possible, especially if the person you are concerned about is in a position of power or is a colleague.</w:t>
      </w:r>
    </w:p>
    <w:p w14:paraId="33A16F81" w14:textId="77777777" w:rsidR="005444E8" w:rsidRPr="005444E8" w:rsidRDefault="005444E8" w:rsidP="007B7551">
      <w:pPr>
        <w:pStyle w:val="BodyText"/>
        <w:spacing w:line="276" w:lineRule="auto"/>
        <w:rPr>
          <w:rFonts w:asciiTheme="minorHAnsi" w:eastAsiaTheme="minorHAnsi" w:hAnsiTheme="minorHAnsi" w:cstheme="minorBidi"/>
          <w:sz w:val="24"/>
          <w:szCs w:val="24"/>
          <w:lang w:val="en-GB"/>
        </w:rPr>
      </w:pPr>
    </w:p>
    <w:p w14:paraId="46EAD3C1" w14:textId="77777777" w:rsidR="005444E8" w:rsidRDefault="005444E8" w:rsidP="007B7551">
      <w:pPr>
        <w:pStyle w:val="BodyText"/>
        <w:spacing w:line="276" w:lineRule="auto"/>
        <w:rPr>
          <w:rFonts w:asciiTheme="minorHAnsi" w:eastAsiaTheme="minorHAnsi" w:hAnsiTheme="minorHAnsi" w:cstheme="minorBidi"/>
          <w:sz w:val="24"/>
          <w:szCs w:val="24"/>
          <w:lang w:val="en-GB"/>
        </w:rPr>
      </w:pPr>
      <w:r w:rsidRPr="005444E8">
        <w:rPr>
          <w:rFonts w:asciiTheme="minorHAnsi" w:eastAsiaTheme="minorHAnsi" w:hAnsiTheme="minorHAnsi" w:cstheme="minorBidi"/>
          <w:sz w:val="24"/>
          <w:szCs w:val="24"/>
          <w:lang w:val="en-GB"/>
        </w:rPr>
        <w:t>In that case, please report the issue directly to the Chairperson of the Village Hall Committee. The Committee is committed to ensuring your concern is taken seriously, kept confidential, and handled sensitively.</w:t>
      </w:r>
    </w:p>
    <w:p w14:paraId="42FE6EFD" w14:textId="77777777" w:rsidR="005444E8" w:rsidRPr="005444E8" w:rsidRDefault="005444E8" w:rsidP="007B7551">
      <w:pPr>
        <w:pStyle w:val="BodyText"/>
        <w:spacing w:line="276" w:lineRule="auto"/>
        <w:rPr>
          <w:rFonts w:asciiTheme="minorHAnsi" w:eastAsiaTheme="minorHAnsi" w:hAnsiTheme="minorHAnsi" w:cstheme="minorBidi"/>
          <w:sz w:val="24"/>
          <w:szCs w:val="24"/>
          <w:lang w:val="en-GB"/>
        </w:rPr>
      </w:pPr>
    </w:p>
    <w:p w14:paraId="39CA7C9D" w14:textId="77777777" w:rsidR="005444E8" w:rsidRPr="005444E8" w:rsidRDefault="005444E8" w:rsidP="007B7551">
      <w:pPr>
        <w:pStyle w:val="BodyText"/>
        <w:spacing w:line="276" w:lineRule="auto"/>
        <w:rPr>
          <w:rFonts w:asciiTheme="minorHAnsi" w:eastAsiaTheme="minorHAnsi" w:hAnsiTheme="minorHAnsi" w:cstheme="minorBidi"/>
          <w:sz w:val="24"/>
          <w:szCs w:val="24"/>
          <w:lang w:val="en-GB"/>
        </w:rPr>
      </w:pPr>
      <w:r w:rsidRPr="005444E8">
        <w:rPr>
          <w:rFonts w:asciiTheme="minorHAnsi" w:eastAsiaTheme="minorHAnsi" w:hAnsiTheme="minorHAnsi" w:cstheme="minorBidi"/>
          <w:sz w:val="24"/>
          <w:szCs w:val="24"/>
          <w:lang w:val="en-GB"/>
        </w:rPr>
        <w:t>You can also report concerns anonymously if you prefer.</w:t>
      </w:r>
    </w:p>
    <w:p w14:paraId="58CC7C58" w14:textId="77777777" w:rsidR="00086AFB" w:rsidRDefault="00086AFB" w:rsidP="007B7551">
      <w:pPr>
        <w:pStyle w:val="NoSpacing"/>
        <w:spacing w:line="276" w:lineRule="auto"/>
        <w:ind w:right="-613"/>
        <w:rPr>
          <w:lang w:eastAsia="en-GB"/>
        </w:rPr>
      </w:pPr>
    </w:p>
    <w:p w14:paraId="091E68BA" w14:textId="71734596" w:rsidR="004F5238" w:rsidRPr="004F5238" w:rsidRDefault="004F5238" w:rsidP="007B7551">
      <w:pPr>
        <w:pStyle w:val="Heading5"/>
        <w:numPr>
          <w:ilvl w:val="0"/>
          <w:numId w:val="34"/>
        </w:numPr>
        <w:spacing w:line="276" w:lineRule="auto"/>
        <w:rPr>
          <w:b/>
          <w:bCs/>
          <w:color w:val="385623" w:themeColor="accent6" w:themeShade="80"/>
          <w:sz w:val="28"/>
          <w:szCs w:val="28"/>
        </w:rPr>
      </w:pPr>
      <w:r w:rsidRPr="004F5238">
        <w:rPr>
          <w:b/>
          <w:bCs/>
          <w:color w:val="385623" w:themeColor="accent6" w:themeShade="80"/>
          <w:sz w:val="28"/>
          <w:szCs w:val="28"/>
        </w:rPr>
        <w:t>Confidentiality and Protection</w:t>
      </w:r>
    </w:p>
    <w:p w14:paraId="6EA45067" w14:textId="77777777" w:rsidR="004F5238" w:rsidRPr="004F5238" w:rsidRDefault="004F5238" w:rsidP="007B7551">
      <w:pPr>
        <w:pStyle w:val="NoSpacing"/>
        <w:numPr>
          <w:ilvl w:val="0"/>
          <w:numId w:val="35"/>
        </w:numPr>
        <w:spacing w:line="276" w:lineRule="auto"/>
        <w:ind w:right="-613"/>
        <w:rPr>
          <w:lang w:eastAsia="en-GB"/>
        </w:rPr>
      </w:pPr>
      <w:r w:rsidRPr="004F5238">
        <w:rPr>
          <w:lang w:eastAsia="en-GB"/>
        </w:rPr>
        <w:t>Your confidentiality will be respected as much as possible.</w:t>
      </w:r>
    </w:p>
    <w:p w14:paraId="30AD7F66" w14:textId="77777777" w:rsidR="004F5238" w:rsidRPr="004F5238" w:rsidRDefault="004F5238" w:rsidP="007B7551">
      <w:pPr>
        <w:pStyle w:val="NoSpacing"/>
        <w:numPr>
          <w:ilvl w:val="0"/>
          <w:numId w:val="35"/>
        </w:numPr>
        <w:spacing w:line="276" w:lineRule="auto"/>
        <w:ind w:right="-613"/>
        <w:rPr>
          <w:lang w:eastAsia="en-GB"/>
        </w:rPr>
      </w:pPr>
      <w:r w:rsidRPr="004F5238">
        <w:rPr>
          <w:lang w:eastAsia="en-GB"/>
        </w:rPr>
        <w:lastRenderedPageBreak/>
        <w:t>You will not be penalized or face any retaliation for raising a concern in good faith.</w:t>
      </w:r>
    </w:p>
    <w:p w14:paraId="0AFD28D3" w14:textId="77777777" w:rsidR="004F5238" w:rsidRPr="004F5238" w:rsidRDefault="004F5238" w:rsidP="007B7551">
      <w:pPr>
        <w:pStyle w:val="NoSpacing"/>
        <w:numPr>
          <w:ilvl w:val="0"/>
          <w:numId w:val="35"/>
        </w:numPr>
        <w:spacing w:line="276" w:lineRule="auto"/>
        <w:ind w:right="-613"/>
        <w:rPr>
          <w:lang w:eastAsia="en-GB"/>
        </w:rPr>
      </w:pPr>
      <w:r w:rsidRPr="004F5238">
        <w:rPr>
          <w:lang w:eastAsia="en-GB"/>
        </w:rPr>
        <w:t>We will take steps to protect you from any victimization or backlash.</w:t>
      </w:r>
    </w:p>
    <w:p w14:paraId="2D13E60B" w14:textId="77777777" w:rsidR="004F5238" w:rsidRPr="004F5238" w:rsidRDefault="004F5238" w:rsidP="007B7551">
      <w:pPr>
        <w:pStyle w:val="NoSpacing"/>
        <w:numPr>
          <w:ilvl w:val="0"/>
          <w:numId w:val="35"/>
        </w:numPr>
        <w:spacing w:line="276" w:lineRule="auto"/>
        <w:ind w:right="-613"/>
        <w:rPr>
          <w:lang w:eastAsia="en-GB"/>
        </w:rPr>
      </w:pPr>
      <w:r w:rsidRPr="004F5238">
        <w:rPr>
          <w:lang w:eastAsia="en-GB"/>
        </w:rPr>
        <w:t>Concerns should only be discussed with the people who absolutely need to know.</w:t>
      </w:r>
    </w:p>
    <w:p w14:paraId="4E828DCE" w14:textId="77777777" w:rsidR="005444E8" w:rsidRDefault="005444E8" w:rsidP="007B7551">
      <w:pPr>
        <w:pStyle w:val="NoSpacing"/>
        <w:spacing w:line="276" w:lineRule="auto"/>
        <w:ind w:right="-613"/>
        <w:rPr>
          <w:lang w:eastAsia="en-GB"/>
        </w:rPr>
      </w:pPr>
    </w:p>
    <w:p w14:paraId="024BF81C" w14:textId="640D7DDA" w:rsidR="00EA16E2" w:rsidRPr="00EA16E2" w:rsidRDefault="00EA16E2" w:rsidP="007B7551">
      <w:pPr>
        <w:pStyle w:val="Heading5"/>
        <w:numPr>
          <w:ilvl w:val="0"/>
          <w:numId w:val="34"/>
        </w:numPr>
        <w:spacing w:line="276" w:lineRule="auto"/>
        <w:rPr>
          <w:b/>
          <w:bCs/>
          <w:color w:val="385623" w:themeColor="accent6" w:themeShade="80"/>
          <w:sz w:val="28"/>
          <w:szCs w:val="28"/>
        </w:rPr>
      </w:pPr>
      <w:r w:rsidRPr="00EA16E2">
        <w:rPr>
          <w:b/>
          <w:bCs/>
          <w:color w:val="385623" w:themeColor="accent6" w:themeShade="80"/>
          <w:sz w:val="28"/>
          <w:szCs w:val="28"/>
        </w:rPr>
        <w:t>What the Committee Will Do</w:t>
      </w:r>
    </w:p>
    <w:p w14:paraId="377A006C" w14:textId="77777777" w:rsidR="00EA16E2" w:rsidRPr="00EA16E2" w:rsidRDefault="00EA16E2" w:rsidP="007B7551">
      <w:pPr>
        <w:pStyle w:val="NoSpacing"/>
        <w:spacing w:line="276" w:lineRule="auto"/>
        <w:ind w:right="-613"/>
        <w:rPr>
          <w:lang w:eastAsia="en-GB"/>
        </w:rPr>
      </w:pPr>
      <w:r w:rsidRPr="00EA16E2">
        <w:rPr>
          <w:lang w:eastAsia="en-GB"/>
        </w:rPr>
        <w:t>Once a concern is raised, the Committee will:</w:t>
      </w:r>
    </w:p>
    <w:p w14:paraId="5E6F0491" w14:textId="77777777" w:rsidR="00EA16E2" w:rsidRPr="00EA16E2" w:rsidRDefault="00EA16E2" w:rsidP="007B7551">
      <w:pPr>
        <w:pStyle w:val="NoSpacing"/>
        <w:numPr>
          <w:ilvl w:val="0"/>
          <w:numId w:val="36"/>
        </w:numPr>
        <w:spacing w:line="276" w:lineRule="auto"/>
        <w:ind w:right="-613"/>
        <w:rPr>
          <w:lang w:eastAsia="en-GB"/>
        </w:rPr>
      </w:pPr>
      <w:r w:rsidRPr="00EA16E2">
        <w:rPr>
          <w:lang w:eastAsia="en-GB"/>
        </w:rPr>
        <w:t>Take the issue seriously and consider it carefully.</w:t>
      </w:r>
    </w:p>
    <w:p w14:paraId="640F0451" w14:textId="77777777" w:rsidR="00EA16E2" w:rsidRPr="00EA16E2" w:rsidRDefault="00EA16E2" w:rsidP="007B7551">
      <w:pPr>
        <w:pStyle w:val="NoSpacing"/>
        <w:numPr>
          <w:ilvl w:val="0"/>
          <w:numId w:val="36"/>
        </w:numPr>
        <w:spacing w:line="276" w:lineRule="auto"/>
        <w:ind w:right="-613"/>
        <w:rPr>
          <w:lang w:eastAsia="en-GB"/>
        </w:rPr>
      </w:pPr>
      <w:r w:rsidRPr="00EA16E2">
        <w:rPr>
          <w:lang w:eastAsia="en-GB"/>
        </w:rPr>
        <w:t>Make sure you feel supported throughout the process.</w:t>
      </w:r>
    </w:p>
    <w:p w14:paraId="2F2588DE" w14:textId="77777777" w:rsidR="00EA16E2" w:rsidRPr="00EA16E2" w:rsidRDefault="00EA16E2" w:rsidP="007B7551">
      <w:pPr>
        <w:pStyle w:val="NoSpacing"/>
        <w:numPr>
          <w:ilvl w:val="0"/>
          <w:numId w:val="36"/>
        </w:numPr>
        <w:spacing w:line="276" w:lineRule="auto"/>
        <w:ind w:right="-613"/>
        <w:rPr>
          <w:lang w:eastAsia="en-GB"/>
        </w:rPr>
      </w:pPr>
      <w:r w:rsidRPr="00EA16E2">
        <w:rPr>
          <w:lang w:eastAsia="en-GB"/>
        </w:rPr>
        <w:t>Keep the matter confidential and handle it with discretion.</w:t>
      </w:r>
    </w:p>
    <w:p w14:paraId="4E0086A3" w14:textId="77777777" w:rsidR="00EA16E2" w:rsidRPr="00EA16E2" w:rsidRDefault="00EA16E2" w:rsidP="007B7551">
      <w:pPr>
        <w:pStyle w:val="NoSpacing"/>
        <w:numPr>
          <w:ilvl w:val="0"/>
          <w:numId w:val="36"/>
        </w:numPr>
        <w:spacing w:line="276" w:lineRule="auto"/>
        <w:ind w:right="-613"/>
        <w:rPr>
          <w:lang w:eastAsia="en-GB"/>
        </w:rPr>
      </w:pPr>
      <w:r w:rsidRPr="00EA16E2">
        <w:rPr>
          <w:lang w:eastAsia="en-GB"/>
        </w:rPr>
        <w:t>Let you know what actions will be taken.</w:t>
      </w:r>
    </w:p>
    <w:p w14:paraId="05AE047E" w14:textId="77777777" w:rsidR="00EA16E2" w:rsidRDefault="00EA16E2" w:rsidP="007B7551">
      <w:pPr>
        <w:pStyle w:val="NoSpacing"/>
        <w:spacing w:line="276" w:lineRule="auto"/>
        <w:ind w:right="-613"/>
        <w:rPr>
          <w:lang w:eastAsia="en-GB"/>
        </w:rPr>
      </w:pPr>
    </w:p>
    <w:p w14:paraId="0539FAD4" w14:textId="74A1FE84" w:rsidR="00EA16E2" w:rsidRPr="00EA16E2" w:rsidRDefault="00EA16E2" w:rsidP="007B7551">
      <w:pPr>
        <w:pStyle w:val="NoSpacing"/>
        <w:spacing w:line="276" w:lineRule="auto"/>
        <w:ind w:right="-613"/>
        <w:rPr>
          <w:lang w:eastAsia="en-GB"/>
        </w:rPr>
      </w:pPr>
      <w:r w:rsidRPr="00EA16E2">
        <w:rPr>
          <w:lang w:eastAsia="en-GB"/>
        </w:rPr>
        <w:t>You’ll receive an initial response within five working days, explaining what will happen next. A full response, including any actions taken, will be provided within seven working days after the investigation is finished.</w:t>
      </w:r>
    </w:p>
    <w:p w14:paraId="12539621" w14:textId="77777777" w:rsidR="00EA16E2" w:rsidRDefault="00EA16E2" w:rsidP="007B7551">
      <w:pPr>
        <w:pStyle w:val="NoSpacing"/>
        <w:spacing w:line="276" w:lineRule="auto"/>
        <w:ind w:right="-613"/>
        <w:rPr>
          <w:lang w:eastAsia="en-GB"/>
        </w:rPr>
      </w:pPr>
    </w:p>
    <w:p w14:paraId="1C5841CD" w14:textId="1F35DC38" w:rsidR="00EA16E2" w:rsidRPr="00EA16E2" w:rsidRDefault="00EA16E2" w:rsidP="007B7551">
      <w:pPr>
        <w:pStyle w:val="NoSpacing"/>
        <w:spacing w:line="276" w:lineRule="auto"/>
        <w:ind w:right="-613"/>
        <w:rPr>
          <w:lang w:eastAsia="en-GB"/>
        </w:rPr>
      </w:pPr>
      <w:r w:rsidRPr="00EA16E2">
        <w:rPr>
          <w:lang w:eastAsia="en-GB"/>
        </w:rPr>
        <w:t xml:space="preserve">If you’re not satisfied with the outcome, you can escalate the issue to </w:t>
      </w:r>
      <w:r w:rsidR="001A7F97">
        <w:rPr>
          <w:lang w:eastAsia="en-GB"/>
        </w:rPr>
        <w:t>Padworth Parish Council as Trustees of the Hall</w:t>
      </w:r>
      <w:r w:rsidRPr="00EA16E2">
        <w:rPr>
          <w:lang w:eastAsia="en-GB"/>
        </w:rPr>
        <w:t>, who will meet to discuss it further.</w:t>
      </w:r>
    </w:p>
    <w:p w14:paraId="33BE0B52" w14:textId="77777777" w:rsidR="005444E8" w:rsidRDefault="005444E8" w:rsidP="007B7551">
      <w:pPr>
        <w:pStyle w:val="NoSpacing"/>
        <w:spacing w:line="276" w:lineRule="auto"/>
        <w:ind w:right="-613"/>
        <w:rPr>
          <w:lang w:eastAsia="en-GB"/>
        </w:rPr>
      </w:pPr>
    </w:p>
    <w:p w14:paraId="6BFD27D0" w14:textId="39B49D10" w:rsidR="00CA51EC" w:rsidRPr="00CA51EC" w:rsidRDefault="00CA51EC" w:rsidP="007B7551">
      <w:pPr>
        <w:pStyle w:val="Heading5"/>
        <w:numPr>
          <w:ilvl w:val="0"/>
          <w:numId w:val="34"/>
        </w:numPr>
        <w:spacing w:line="276" w:lineRule="auto"/>
        <w:rPr>
          <w:b/>
          <w:bCs/>
          <w:color w:val="385623" w:themeColor="accent6" w:themeShade="80"/>
          <w:sz w:val="28"/>
          <w:szCs w:val="28"/>
        </w:rPr>
      </w:pPr>
      <w:r w:rsidRPr="00CA51EC">
        <w:rPr>
          <w:b/>
          <w:bCs/>
          <w:color w:val="385623" w:themeColor="accent6" w:themeShade="80"/>
          <w:sz w:val="28"/>
          <w:szCs w:val="28"/>
        </w:rPr>
        <w:t>Concerns About the Chairperson</w:t>
      </w:r>
    </w:p>
    <w:p w14:paraId="69ED49BA" w14:textId="0FD46BDA" w:rsidR="00CA51EC" w:rsidRPr="00CA51EC" w:rsidRDefault="00CA51EC" w:rsidP="007B7551">
      <w:pPr>
        <w:pStyle w:val="NoSpacing"/>
        <w:spacing w:line="276" w:lineRule="auto"/>
        <w:ind w:right="-613"/>
        <w:rPr>
          <w:lang w:eastAsia="en-GB"/>
        </w:rPr>
      </w:pPr>
      <w:r w:rsidRPr="00CA51EC">
        <w:rPr>
          <w:lang w:eastAsia="en-GB"/>
        </w:rPr>
        <w:t xml:space="preserve">If your concern is about the </w:t>
      </w:r>
      <w:r w:rsidRPr="00CA51EC">
        <w:rPr>
          <w:b/>
          <w:bCs/>
          <w:lang w:eastAsia="en-GB"/>
        </w:rPr>
        <w:t>Chairperson</w:t>
      </w:r>
      <w:r w:rsidRPr="00CA51EC">
        <w:rPr>
          <w:lang w:eastAsia="en-GB"/>
        </w:rPr>
        <w:t xml:space="preserve">, </w:t>
      </w:r>
      <w:r w:rsidR="001A7F97" w:rsidRPr="00EA16E2">
        <w:rPr>
          <w:lang w:eastAsia="en-GB"/>
        </w:rPr>
        <w:t xml:space="preserve">you can escalate the issue to </w:t>
      </w:r>
      <w:r w:rsidR="001A7F97">
        <w:rPr>
          <w:lang w:eastAsia="en-GB"/>
        </w:rPr>
        <w:t>Padworth Parish Council as Trustees of the Hall</w:t>
      </w:r>
      <w:r w:rsidRPr="00CA51EC">
        <w:rPr>
          <w:lang w:eastAsia="en-GB"/>
        </w:rPr>
        <w:t>, following the same process.</w:t>
      </w:r>
    </w:p>
    <w:p w14:paraId="4D7029F8" w14:textId="77777777" w:rsidR="005444E8" w:rsidRDefault="005444E8" w:rsidP="007B7551">
      <w:pPr>
        <w:pStyle w:val="NoSpacing"/>
        <w:spacing w:line="276" w:lineRule="auto"/>
        <w:ind w:right="-613"/>
        <w:rPr>
          <w:lang w:eastAsia="en-GB"/>
        </w:rPr>
      </w:pPr>
    </w:p>
    <w:p w14:paraId="5AD421FA" w14:textId="77777777" w:rsidR="00CA51EC" w:rsidRPr="00AD7FFA" w:rsidRDefault="00CA51EC" w:rsidP="007B7551">
      <w:pPr>
        <w:pStyle w:val="NoSpacing"/>
        <w:spacing w:line="276" w:lineRule="auto"/>
        <w:rPr>
          <w:rFonts w:asciiTheme="majorHAnsi" w:eastAsiaTheme="majorEastAsia" w:hAnsiTheme="majorHAnsi" w:cstheme="majorBidi"/>
          <w:b/>
          <w:bCs/>
          <w:color w:val="385623" w:themeColor="accent6" w:themeShade="80"/>
          <w:sz w:val="28"/>
          <w:szCs w:val="28"/>
        </w:rPr>
      </w:pPr>
      <w:r w:rsidRPr="00AD7FFA">
        <w:rPr>
          <w:rFonts w:asciiTheme="majorHAnsi" w:eastAsiaTheme="majorEastAsia" w:hAnsiTheme="majorHAnsi" w:cstheme="majorBidi"/>
          <w:b/>
          <w:bCs/>
          <w:color w:val="385623" w:themeColor="accent6" w:themeShade="80"/>
          <w:sz w:val="28"/>
          <w:szCs w:val="28"/>
        </w:rPr>
        <w:t>Related documents:</w:t>
      </w:r>
    </w:p>
    <w:p w14:paraId="17286CAF" w14:textId="77777777" w:rsidR="00CA51EC" w:rsidRDefault="00CA51EC" w:rsidP="007B7551">
      <w:pPr>
        <w:pStyle w:val="NoSpacing"/>
        <w:numPr>
          <w:ilvl w:val="0"/>
          <w:numId w:val="32"/>
        </w:numPr>
        <w:spacing w:line="276" w:lineRule="auto"/>
        <w:rPr>
          <w:lang w:eastAsia="en-GB"/>
        </w:rPr>
      </w:pPr>
      <w:r>
        <w:rPr>
          <w:lang w:eastAsia="en-GB"/>
        </w:rPr>
        <w:t xml:space="preserve">Complaints Policy </w:t>
      </w:r>
    </w:p>
    <w:p w14:paraId="2E44D61E" w14:textId="77777777" w:rsidR="00EC547D" w:rsidRPr="006A58AF" w:rsidRDefault="00EC547D" w:rsidP="007B7551">
      <w:pPr>
        <w:pStyle w:val="NoSpacing"/>
        <w:spacing w:line="276" w:lineRule="auto"/>
        <w:rPr>
          <w:lang w:eastAsia="en-GB"/>
        </w:rPr>
      </w:pPr>
    </w:p>
    <w:p w14:paraId="21D6F7B8" w14:textId="77777777" w:rsidR="00EC547D" w:rsidRPr="006A58AF" w:rsidRDefault="00EC547D" w:rsidP="007B7551">
      <w:pPr>
        <w:pStyle w:val="NoSpacing"/>
        <w:spacing w:line="276" w:lineRule="auto"/>
        <w:rPr>
          <w:lang w:eastAsia="en-GB"/>
        </w:rPr>
      </w:pPr>
    </w:p>
    <w:p w14:paraId="4EEA17DF" w14:textId="77777777" w:rsidR="00EC547D" w:rsidRDefault="00EC547D" w:rsidP="007B7551">
      <w:pPr>
        <w:pStyle w:val="NoSpacing"/>
        <w:spacing w:line="276" w:lineRule="auto"/>
        <w:rPr>
          <w:lang w:eastAsia="en-GB"/>
        </w:rPr>
      </w:pPr>
      <w:r w:rsidRPr="006A58AF">
        <w:rPr>
          <w:lang w:eastAsia="en-GB"/>
        </w:rPr>
        <w:t>Signed:</w:t>
      </w:r>
    </w:p>
    <w:p w14:paraId="05A2B18A" w14:textId="77777777" w:rsidR="00EC547D" w:rsidRPr="006A58AF" w:rsidRDefault="00EC547D" w:rsidP="007B7551">
      <w:pPr>
        <w:pStyle w:val="NoSpacing"/>
        <w:spacing w:line="276" w:lineRule="auto"/>
        <w:rPr>
          <w:lang w:eastAsia="en-GB"/>
        </w:rPr>
      </w:pPr>
    </w:p>
    <w:p w14:paraId="4D81A159" w14:textId="77777777" w:rsidR="00EC547D" w:rsidRPr="006A58AF" w:rsidRDefault="00EC547D" w:rsidP="007B7551">
      <w:pPr>
        <w:pStyle w:val="NoSpacing"/>
        <w:spacing w:line="276" w:lineRule="auto"/>
        <w:rPr>
          <w:lang w:eastAsia="en-GB"/>
        </w:rPr>
      </w:pPr>
    </w:p>
    <w:p w14:paraId="01179F3D" w14:textId="77777777" w:rsidR="00EC547D" w:rsidRDefault="00EC547D" w:rsidP="007B7551">
      <w:pPr>
        <w:pStyle w:val="NoSpacing"/>
        <w:spacing w:line="276" w:lineRule="auto"/>
        <w:rPr>
          <w:lang w:eastAsia="en-GB"/>
        </w:rPr>
      </w:pPr>
      <w:r w:rsidRPr="006A58AF">
        <w:rPr>
          <w:lang w:eastAsia="en-GB"/>
        </w:rPr>
        <w:t>Date:</w:t>
      </w:r>
    </w:p>
    <w:p w14:paraId="7AB23C7D" w14:textId="77777777" w:rsidR="00805648" w:rsidRPr="006A58AF" w:rsidRDefault="00805648" w:rsidP="007B7551">
      <w:pPr>
        <w:pStyle w:val="NoSpacing"/>
        <w:spacing w:line="276" w:lineRule="auto"/>
        <w:rPr>
          <w:lang w:eastAsia="en-GB"/>
        </w:rPr>
      </w:pPr>
    </w:p>
    <w:p w14:paraId="1CF010C3" w14:textId="77777777" w:rsidR="00EC547D" w:rsidRPr="006A58AF" w:rsidRDefault="00EC547D" w:rsidP="007B7551">
      <w:pPr>
        <w:pStyle w:val="NoSpacing"/>
        <w:spacing w:line="276" w:lineRule="auto"/>
        <w:rPr>
          <w:lang w:eastAsia="en-GB"/>
        </w:rPr>
      </w:pPr>
    </w:p>
    <w:p w14:paraId="16FFE1C7" w14:textId="77777777" w:rsidR="00950C7F" w:rsidRDefault="00EC547D" w:rsidP="007B7551">
      <w:pPr>
        <w:pStyle w:val="NoSpacing"/>
        <w:spacing w:line="276" w:lineRule="auto"/>
        <w:rPr>
          <w:lang w:eastAsia="en-GB"/>
        </w:rPr>
      </w:pPr>
      <w:r w:rsidRPr="006A58AF">
        <w:rPr>
          <w:lang w:eastAsia="en-GB"/>
        </w:rPr>
        <w:t>……………………………………. Chair</w:t>
      </w:r>
      <w:r w:rsidR="00950C7F">
        <w:rPr>
          <w:lang w:eastAsia="en-GB"/>
        </w:rPr>
        <w:t>person</w:t>
      </w:r>
    </w:p>
    <w:p w14:paraId="40BFC33F" w14:textId="3171159D" w:rsidR="00EC547D" w:rsidRDefault="00950C7F" w:rsidP="007B7551">
      <w:pPr>
        <w:pStyle w:val="NoSpacing"/>
        <w:spacing w:line="276" w:lineRule="auto"/>
        <w:rPr>
          <w:lang w:eastAsia="en-GB"/>
        </w:rPr>
      </w:pPr>
      <w:r>
        <w:rPr>
          <w:lang w:eastAsia="en-GB"/>
        </w:rPr>
        <w:t xml:space="preserve">Padworth </w:t>
      </w:r>
      <w:r w:rsidR="00EC547D" w:rsidRPr="006A58AF">
        <w:rPr>
          <w:lang w:eastAsia="en-GB"/>
        </w:rPr>
        <w:t>Village Hall Committee</w:t>
      </w:r>
    </w:p>
    <w:p w14:paraId="18B17E8C" w14:textId="77777777" w:rsidR="008379CE" w:rsidRDefault="008379CE" w:rsidP="007B7551">
      <w:pPr>
        <w:pStyle w:val="NoSpacing"/>
        <w:spacing w:line="276" w:lineRule="auto"/>
        <w:rPr>
          <w:lang w:eastAsia="en-GB"/>
        </w:rPr>
      </w:pPr>
    </w:p>
    <w:p w14:paraId="6906F0D2" w14:textId="77777777" w:rsidR="008379CE" w:rsidRDefault="008379CE" w:rsidP="007B7551">
      <w:pPr>
        <w:pStyle w:val="NoSpacing"/>
        <w:spacing w:line="276" w:lineRule="auto"/>
        <w:rPr>
          <w:lang w:eastAsia="en-GB"/>
        </w:rPr>
      </w:pPr>
    </w:p>
    <w:p w14:paraId="1379348D" w14:textId="77777777" w:rsidR="00010DC6" w:rsidRDefault="00010DC6" w:rsidP="007B7551">
      <w:pPr>
        <w:pStyle w:val="NoSpacing"/>
        <w:spacing w:line="276" w:lineRule="auto"/>
        <w:ind w:right="-613"/>
      </w:pPr>
    </w:p>
    <w:sectPr w:rsidR="00010DC6" w:rsidSect="00BD503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5B41" w14:textId="77777777" w:rsidR="00022757" w:rsidRDefault="00022757" w:rsidP="004A421F">
      <w:pPr>
        <w:spacing w:after="0" w:line="240" w:lineRule="auto"/>
      </w:pPr>
      <w:r>
        <w:separator/>
      </w:r>
    </w:p>
  </w:endnote>
  <w:endnote w:type="continuationSeparator" w:id="0">
    <w:p w14:paraId="2D2FE462" w14:textId="77777777" w:rsidR="00022757" w:rsidRDefault="00022757" w:rsidP="004A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1F48" w14:textId="2B1DA5E8" w:rsidR="006544FB" w:rsidRPr="006544FB" w:rsidRDefault="006544FB" w:rsidP="003A5D03">
    <w:pPr>
      <w:pStyle w:val="Footer"/>
      <w:tabs>
        <w:tab w:val="clear" w:pos="9026"/>
      </w:tabs>
      <w:ind w:right="-613"/>
      <w:rPr>
        <w:color w:val="385623" w:themeColor="accent6" w:themeShade="80"/>
        <w:sz w:val="18"/>
        <w:szCs w:val="18"/>
      </w:rPr>
    </w:pPr>
    <w:r w:rsidRPr="006544FB">
      <w:rPr>
        <w:color w:val="385623" w:themeColor="accent6" w:themeShade="80"/>
        <w:sz w:val="18"/>
        <w:szCs w:val="18"/>
      </w:rPr>
      <w:t>____________________________________________________________________________________________________</w:t>
    </w:r>
    <w:r w:rsidR="003A5D03">
      <w:rPr>
        <w:color w:val="385623" w:themeColor="accent6" w:themeShade="80"/>
        <w:sz w:val="18"/>
        <w:szCs w:val="18"/>
      </w:rPr>
      <w:t>_______</w:t>
    </w:r>
  </w:p>
  <w:p w14:paraId="6F89007C" w14:textId="78F16F94" w:rsidR="006544FB" w:rsidRPr="003A5D03" w:rsidRDefault="006544FB" w:rsidP="003A5D03">
    <w:pPr>
      <w:pStyle w:val="Footer"/>
      <w:tabs>
        <w:tab w:val="clear" w:pos="9026"/>
      </w:tabs>
      <w:ind w:right="-613"/>
      <w:rPr>
        <w:b/>
        <w:bCs/>
        <w:color w:val="385623" w:themeColor="accent6" w:themeShade="80"/>
        <w:sz w:val="18"/>
        <w:szCs w:val="18"/>
      </w:rPr>
    </w:pPr>
    <w:r w:rsidRPr="003A5D03">
      <w:rPr>
        <w:color w:val="385623" w:themeColor="accent6" w:themeShade="80"/>
        <w:sz w:val="18"/>
        <w:szCs w:val="18"/>
      </w:rPr>
      <w:t xml:space="preserve">Padworth Village Hall                                                        </w:t>
    </w:r>
    <w:r w:rsidR="003617FB">
      <w:rPr>
        <w:color w:val="385623" w:themeColor="accent6" w:themeShade="80"/>
        <w:sz w:val="18"/>
        <w:szCs w:val="18"/>
      </w:rPr>
      <w:t>Whistle</w:t>
    </w:r>
    <w:r w:rsidR="002E5BCC">
      <w:rPr>
        <w:color w:val="385623" w:themeColor="accent6" w:themeShade="80"/>
        <w:sz w:val="18"/>
        <w:szCs w:val="18"/>
      </w:rPr>
      <w:t>b</w:t>
    </w:r>
    <w:r w:rsidR="003617FB">
      <w:rPr>
        <w:color w:val="385623" w:themeColor="accent6" w:themeShade="80"/>
        <w:sz w:val="18"/>
        <w:szCs w:val="18"/>
      </w:rPr>
      <w:t>lowing</w:t>
    </w:r>
    <w:r w:rsidR="009438BD" w:rsidRPr="003A5D03">
      <w:rPr>
        <w:color w:val="385623" w:themeColor="accent6" w:themeShade="80"/>
        <w:sz w:val="18"/>
        <w:szCs w:val="18"/>
      </w:rPr>
      <w:t xml:space="preserve"> P</w:t>
    </w:r>
    <w:r w:rsidR="00C32C6F" w:rsidRPr="003A5D03">
      <w:rPr>
        <w:color w:val="385623" w:themeColor="accent6" w:themeShade="80"/>
        <w:sz w:val="18"/>
        <w:szCs w:val="18"/>
      </w:rPr>
      <w:t>olicy</w:t>
    </w:r>
    <w:r w:rsidRPr="003A5D03">
      <w:rPr>
        <w:color w:val="385623" w:themeColor="accent6" w:themeShade="80"/>
        <w:sz w:val="18"/>
        <w:szCs w:val="18"/>
      </w:rPr>
      <w:t xml:space="preserve">                         </w:t>
    </w:r>
    <w:r w:rsidR="003A5D03">
      <w:rPr>
        <w:color w:val="385623" w:themeColor="accent6" w:themeShade="80"/>
        <w:sz w:val="18"/>
        <w:szCs w:val="18"/>
      </w:rPr>
      <w:t xml:space="preserve">                                                         </w:t>
    </w:r>
    <w:r w:rsidRPr="003A5D03">
      <w:rPr>
        <w:color w:val="385623" w:themeColor="accent6" w:themeShade="80"/>
        <w:sz w:val="18"/>
        <w:szCs w:val="18"/>
      </w:rPr>
      <w:t xml:space="preserve">Page </w:t>
    </w:r>
    <w:r w:rsidRPr="003A5D03">
      <w:rPr>
        <w:b/>
        <w:bCs/>
        <w:color w:val="385623" w:themeColor="accent6" w:themeShade="80"/>
        <w:sz w:val="18"/>
        <w:szCs w:val="18"/>
      </w:rPr>
      <w:fldChar w:fldCharType="begin"/>
    </w:r>
    <w:r w:rsidRPr="003A5D03">
      <w:rPr>
        <w:b/>
        <w:bCs/>
        <w:color w:val="385623" w:themeColor="accent6" w:themeShade="80"/>
        <w:sz w:val="18"/>
        <w:szCs w:val="18"/>
      </w:rPr>
      <w:instrText xml:space="preserve"> PAGE  \* Arabic  \* MERGEFORMAT </w:instrText>
    </w:r>
    <w:r w:rsidRPr="003A5D03">
      <w:rPr>
        <w:b/>
        <w:bCs/>
        <w:color w:val="385623" w:themeColor="accent6" w:themeShade="80"/>
        <w:sz w:val="18"/>
        <w:szCs w:val="18"/>
      </w:rPr>
      <w:fldChar w:fldCharType="separate"/>
    </w:r>
    <w:r w:rsidRPr="003A5D03">
      <w:rPr>
        <w:b/>
        <w:bCs/>
        <w:noProof/>
        <w:color w:val="385623" w:themeColor="accent6" w:themeShade="80"/>
        <w:sz w:val="18"/>
        <w:szCs w:val="18"/>
      </w:rPr>
      <w:t>1</w:t>
    </w:r>
    <w:r w:rsidRPr="003A5D03">
      <w:rPr>
        <w:b/>
        <w:bCs/>
        <w:color w:val="385623" w:themeColor="accent6" w:themeShade="80"/>
        <w:sz w:val="18"/>
        <w:szCs w:val="18"/>
      </w:rPr>
      <w:fldChar w:fldCharType="end"/>
    </w:r>
    <w:r w:rsidRPr="003A5D03">
      <w:rPr>
        <w:color w:val="385623" w:themeColor="accent6" w:themeShade="80"/>
        <w:sz w:val="18"/>
        <w:szCs w:val="18"/>
      </w:rPr>
      <w:t xml:space="preserve"> of </w:t>
    </w:r>
    <w:r w:rsidRPr="003A5D03">
      <w:rPr>
        <w:b/>
        <w:bCs/>
        <w:color w:val="385623" w:themeColor="accent6" w:themeShade="80"/>
        <w:sz w:val="18"/>
        <w:szCs w:val="18"/>
      </w:rPr>
      <w:fldChar w:fldCharType="begin"/>
    </w:r>
    <w:r w:rsidRPr="003A5D03">
      <w:rPr>
        <w:b/>
        <w:bCs/>
        <w:color w:val="385623" w:themeColor="accent6" w:themeShade="80"/>
        <w:sz w:val="18"/>
        <w:szCs w:val="18"/>
      </w:rPr>
      <w:instrText xml:space="preserve"> NUMPAGES  \* Arabic  \* MERGEFORMAT </w:instrText>
    </w:r>
    <w:r w:rsidRPr="003A5D03">
      <w:rPr>
        <w:b/>
        <w:bCs/>
        <w:color w:val="385623" w:themeColor="accent6" w:themeShade="80"/>
        <w:sz w:val="18"/>
        <w:szCs w:val="18"/>
      </w:rPr>
      <w:fldChar w:fldCharType="separate"/>
    </w:r>
    <w:r w:rsidRPr="003A5D03">
      <w:rPr>
        <w:b/>
        <w:bCs/>
        <w:noProof/>
        <w:color w:val="385623" w:themeColor="accent6" w:themeShade="80"/>
        <w:sz w:val="18"/>
        <w:szCs w:val="18"/>
      </w:rPr>
      <w:t>2</w:t>
    </w:r>
    <w:r w:rsidRPr="003A5D03">
      <w:rPr>
        <w:b/>
        <w:bCs/>
        <w:color w:val="385623" w:themeColor="accent6" w:themeShade="80"/>
        <w:sz w:val="18"/>
        <w:szCs w:val="18"/>
      </w:rPr>
      <w:fldChar w:fldCharType="end"/>
    </w:r>
  </w:p>
  <w:p w14:paraId="16790A2F" w14:textId="7FB7ACAD" w:rsidR="006544FB" w:rsidRPr="003A5D03" w:rsidRDefault="006544FB" w:rsidP="003A5D03">
    <w:pPr>
      <w:pStyle w:val="Footer"/>
      <w:tabs>
        <w:tab w:val="clear" w:pos="9026"/>
      </w:tabs>
      <w:ind w:right="-613"/>
      <w:jc w:val="right"/>
      <w:rPr>
        <w:b/>
        <w:bCs/>
        <w:color w:val="385623" w:themeColor="accent6" w:themeShade="80"/>
        <w:sz w:val="18"/>
        <w:szCs w:val="18"/>
      </w:rPr>
    </w:pPr>
    <w:r w:rsidRPr="003A5D03">
      <w:rPr>
        <w:b/>
        <w:bCs/>
        <w:color w:val="385623" w:themeColor="accent6" w:themeShade="80"/>
        <w:sz w:val="18"/>
        <w:szCs w:val="18"/>
      </w:rPr>
      <w:t xml:space="preserve">Issue Date: </w:t>
    </w:r>
    <w:r w:rsidR="00121DB2">
      <w:rPr>
        <w:b/>
        <w:bCs/>
        <w:color w:val="385623" w:themeColor="accent6" w:themeShade="80"/>
        <w:sz w:val="18"/>
        <w:szCs w:val="18"/>
      </w:rPr>
      <w:t>Dec 2023</w:t>
    </w:r>
  </w:p>
  <w:p w14:paraId="2B50AC92" w14:textId="72D4D8DE" w:rsidR="006544FB" w:rsidRPr="003A5D03" w:rsidRDefault="00375889" w:rsidP="003A5D03">
    <w:pPr>
      <w:pStyle w:val="Footer"/>
      <w:tabs>
        <w:tab w:val="clear" w:pos="9026"/>
      </w:tabs>
      <w:ind w:right="-613"/>
      <w:jc w:val="right"/>
      <w:rPr>
        <w:color w:val="385623" w:themeColor="accent6" w:themeShade="80"/>
        <w:sz w:val="18"/>
        <w:szCs w:val="18"/>
      </w:rPr>
    </w:pPr>
    <w:r>
      <w:rPr>
        <w:b/>
        <w:bCs/>
        <w:color w:val="385623" w:themeColor="accent6" w:themeShade="80"/>
        <w:sz w:val="18"/>
        <w:szCs w:val="18"/>
      </w:rPr>
      <w:t>Last reviewed d</w:t>
    </w:r>
    <w:r w:rsidR="006544FB" w:rsidRPr="003A5D03">
      <w:rPr>
        <w:b/>
        <w:bCs/>
        <w:color w:val="385623" w:themeColor="accent6" w:themeShade="80"/>
        <w:sz w:val="18"/>
        <w:szCs w:val="18"/>
      </w:rPr>
      <w:t xml:space="preserve">ate: </w:t>
    </w:r>
    <w:r w:rsidR="00CA51EC">
      <w:rPr>
        <w:b/>
        <w:bCs/>
        <w:color w:val="385623" w:themeColor="accent6" w:themeShade="80"/>
        <w:sz w:val="18"/>
        <w:szCs w:val="18"/>
      </w:rPr>
      <w:t>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AAE7" w14:textId="77777777" w:rsidR="00022757" w:rsidRDefault="00022757" w:rsidP="004A421F">
      <w:pPr>
        <w:spacing w:after="0" w:line="240" w:lineRule="auto"/>
      </w:pPr>
      <w:r>
        <w:separator/>
      </w:r>
    </w:p>
  </w:footnote>
  <w:footnote w:type="continuationSeparator" w:id="0">
    <w:p w14:paraId="3BC518D2" w14:textId="77777777" w:rsidR="00022757" w:rsidRDefault="00022757" w:rsidP="004A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15F0" w14:textId="77777777" w:rsidR="00DD0D8A" w:rsidRPr="00822B94" w:rsidRDefault="00DD0D8A" w:rsidP="00DD0D8A">
    <w:pPr>
      <w:pStyle w:val="Header"/>
      <w:shd w:val="clear" w:color="auto" w:fill="385623" w:themeFill="accent6" w:themeFillShade="80"/>
      <w:tabs>
        <w:tab w:val="clear" w:pos="9026"/>
      </w:tabs>
      <w:ind w:left="-567" w:right="-613"/>
      <w:jc w:val="center"/>
      <w:rPr>
        <w:rFonts w:cstheme="minorHAnsi"/>
        <w:color w:val="FFD966" w:themeColor="accent4" w:themeTint="99"/>
        <w:sz w:val="40"/>
        <w:szCs w:val="40"/>
      </w:rPr>
    </w:pPr>
    <w:bookmarkStart w:id="0" w:name="_Hlk95983467"/>
    <w:r w:rsidRPr="00822B94">
      <w:rPr>
        <w:rFonts w:cstheme="minorHAnsi"/>
        <w:color w:val="FFD966" w:themeColor="accent4" w:themeTint="99"/>
        <w:sz w:val="40"/>
        <w:szCs w:val="40"/>
      </w:rPr>
      <w:t>Padworth Village Hall</w:t>
    </w:r>
  </w:p>
  <w:p w14:paraId="17038955" w14:textId="789AAAA4" w:rsidR="00DD0D8A" w:rsidRPr="00822B94" w:rsidRDefault="00DD0D8A" w:rsidP="00DD0D8A">
    <w:pPr>
      <w:pStyle w:val="Header"/>
      <w:shd w:val="clear" w:color="auto" w:fill="385623" w:themeFill="accent6" w:themeFillShade="80"/>
      <w:tabs>
        <w:tab w:val="clear" w:pos="9026"/>
      </w:tabs>
      <w:ind w:left="-567" w:right="-613"/>
      <w:jc w:val="center"/>
      <w:rPr>
        <w:rFonts w:cstheme="minorHAnsi"/>
        <w:color w:val="FFD966" w:themeColor="accent4" w:themeTint="99"/>
      </w:rPr>
    </w:pPr>
    <w:r w:rsidRPr="00822B94">
      <w:rPr>
        <w:rFonts w:cstheme="minorHAnsi"/>
        <w:color w:val="FFD966" w:themeColor="accent4" w:themeTint="99"/>
      </w:rPr>
      <w:t>Padworth Lane, Padworth, Reading, Berkshire, RG7 4HY</w:t>
    </w:r>
  </w:p>
  <w:p w14:paraId="7DB83FFE" w14:textId="77777777" w:rsidR="00DD0D8A" w:rsidRPr="00822B94" w:rsidRDefault="00DD0D8A" w:rsidP="00DD0D8A">
    <w:pPr>
      <w:pStyle w:val="Header"/>
      <w:shd w:val="clear" w:color="auto" w:fill="385623" w:themeFill="accent6" w:themeFillShade="80"/>
      <w:tabs>
        <w:tab w:val="clear" w:pos="9026"/>
      </w:tabs>
      <w:ind w:left="-567" w:right="-613"/>
      <w:jc w:val="center"/>
      <w:rPr>
        <w:rStyle w:val="Hyperlink"/>
        <w:rFonts w:cstheme="minorHAnsi"/>
        <w:color w:val="FFD966" w:themeColor="accent4" w:themeTint="99"/>
        <w:sz w:val="20"/>
        <w:szCs w:val="20"/>
      </w:rPr>
    </w:pPr>
    <w:r w:rsidRPr="00822B94">
      <w:rPr>
        <w:rFonts w:cstheme="minorHAnsi"/>
        <w:color w:val="FFD966" w:themeColor="accent4" w:themeTint="99"/>
        <w:sz w:val="20"/>
        <w:szCs w:val="20"/>
      </w:rPr>
      <w:t>Registered Charity 300187</w:t>
    </w:r>
  </w:p>
  <w:bookmarkEnd w:id="0"/>
  <w:p w14:paraId="10ACD62B" w14:textId="3739480E" w:rsidR="004A421F" w:rsidRDefault="00DD0D8A" w:rsidP="00DD0D8A">
    <w:pPr>
      <w:pStyle w:val="Header"/>
      <w:shd w:val="clear" w:color="auto" w:fill="385623" w:themeFill="accent6" w:themeFillShade="80"/>
      <w:tabs>
        <w:tab w:val="clear" w:pos="9026"/>
      </w:tabs>
      <w:ind w:left="-567" w:right="-613"/>
    </w:pPr>
    <w:r w:rsidRPr="00BF150E">
      <w:rPr>
        <w:rStyle w:val="Hyperlink"/>
        <w:rFonts w:ascii="Arial" w:hAnsi="Arial" w:cs="Arial"/>
        <w:color w:val="FFD966" w:themeColor="accent4" w:themeTint="99"/>
      </w:rPr>
      <w:t>_________________________________________________________________________</w:t>
    </w:r>
    <w:r>
      <w:rPr>
        <w:rStyle w:val="Hyperlink"/>
        <w:rFonts w:ascii="Arial" w:hAnsi="Arial" w:cs="Arial"/>
        <w:color w:val="FFD966" w:themeColor="accent4" w:themeTint="99"/>
      </w:rPr>
      <w:t>___</w:t>
    </w:r>
    <w:r w:rsidR="004A421F" w:rsidRPr="00BF150E">
      <w:rPr>
        <w:rStyle w:val="Hyperlink"/>
        <w:rFonts w:ascii="Arial" w:hAnsi="Arial" w:cs="Arial"/>
        <w:color w:val="FFD966" w:themeColor="accent4" w:themeTint="99"/>
      </w:rPr>
      <w:t>_______</w:t>
    </w:r>
  </w:p>
  <w:p w14:paraId="3A7224D3" w14:textId="77777777" w:rsidR="004A421F" w:rsidRDefault="004A4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7C7"/>
    <w:multiLevelType w:val="hybridMultilevel"/>
    <w:tmpl w:val="2F924C02"/>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 w15:restartNumberingAfterBreak="0">
    <w:nsid w:val="07A324DD"/>
    <w:multiLevelType w:val="hybridMultilevel"/>
    <w:tmpl w:val="F27890FA"/>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B2E1FE0"/>
    <w:multiLevelType w:val="hybridMultilevel"/>
    <w:tmpl w:val="17FEAFF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EA62658"/>
    <w:multiLevelType w:val="hybridMultilevel"/>
    <w:tmpl w:val="4A2C006A"/>
    <w:lvl w:ilvl="0" w:tplc="453432A8">
      <w:start w:val="1"/>
      <w:numFmt w:val="decimal"/>
      <w:lvlText w:val="%1."/>
      <w:lvlJc w:val="left"/>
      <w:pPr>
        <w:ind w:left="1409" w:hanging="363"/>
      </w:pPr>
      <w:rPr>
        <w:rFonts w:ascii="Verdana" w:eastAsia="Verdana" w:hAnsi="Verdana" w:cs="Verdana" w:hint="default"/>
        <w:color w:val="57585B"/>
        <w:spacing w:val="0"/>
        <w:w w:val="53"/>
        <w:sz w:val="18"/>
        <w:szCs w:val="18"/>
        <w:lang w:val="en-US" w:eastAsia="en-US" w:bidi="ar-SA"/>
      </w:rPr>
    </w:lvl>
    <w:lvl w:ilvl="1" w:tplc="DB82C812">
      <w:numFmt w:val="bullet"/>
      <w:lvlText w:val="•"/>
      <w:lvlJc w:val="left"/>
      <w:pPr>
        <w:ind w:left="2451" w:hanging="363"/>
      </w:pPr>
      <w:rPr>
        <w:rFonts w:hint="default"/>
        <w:lang w:val="en-US" w:eastAsia="en-US" w:bidi="ar-SA"/>
      </w:rPr>
    </w:lvl>
    <w:lvl w:ilvl="2" w:tplc="F078C490">
      <w:numFmt w:val="bullet"/>
      <w:lvlText w:val="•"/>
      <w:lvlJc w:val="left"/>
      <w:pPr>
        <w:ind w:left="3502" w:hanging="363"/>
      </w:pPr>
      <w:rPr>
        <w:rFonts w:hint="default"/>
        <w:lang w:val="en-US" w:eastAsia="en-US" w:bidi="ar-SA"/>
      </w:rPr>
    </w:lvl>
    <w:lvl w:ilvl="3" w:tplc="3E1AE198">
      <w:numFmt w:val="bullet"/>
      <w:lvlText w:val="•"/>
      <w:lvlJc w:val="left"/>
      <w:pPr>
        <w:ind w:left="4553" w:hanging="363"/>
      </w:pPr>
      <w:rPr>
        <w:rFonts w:hint="default"/>
        <w:lang w:val="en-US" w:eastAsia="en-US" w:bidi="ar-SA"/>
      </w:rPr>
    </w:lvl>
    <w:lvl w:ilvl="4" w:tplc="48E00822">
      <w:numFmt w:val="bullet"/>
      <w:lvlText w:val="•"/>
      <w:lvlJc w:val="left"/>
      <w:pPr>
        <w:ind w:left="5604" w:hanging="363"/>
      </w:pPr>
      <w:rPr>
        <w:rFonts w:hint="default"/>
        <w:lang w:val="en-US" w:eastAsia="en-US" w:bidi="ar-SA"/>
      </w:rPr>
    </w:lvl>
    <w:lvl w:ilvl="5" w:tplc="6254974C">
      <w:numFmt w:val="bullet"/>
      <w:lvlText w:val="•"/>
      <w:lvlJc w:val="left"/>
      <w:pPr>
        <w:ind w:left="6655" w:hanging="363"/>
      </w:pPr>
      <w:rPr>
        <w:rFonts w:hint="default"/>
        <w:lang w:val="en-US" w:eastAsia="en-US" w:bidi="ar-SA"/>
      </w:rPr>
    </w:lvl>
    <w:lvl w:ilvl="6" w:tplc="D1006512">
      <w:numFmt w:val="bullet"/>
      <w:lvlText w:val="•"/>
      <w:lvlJc w:val="left"/>
      <w:pPr>
        <w:ind w:left="7706" w:hanging="363"/>
      </w:pPr>
      <w:rPr>
        <w:rFonts w:hint="default"/>
        <w:lang w:val="en-US" w:eastAsia="en-US" w:bidi="ar-SA"/>
      </w:rPr>
    </w:lvl>
    <w:lvl w:ilvl="7" w:tplc="C5747B8A">
      <w:numFmt w:val="bullet"/>
      <w:lvlText w:val="•"/>
      <w:lvlJc w:val="left"/>
      <w:pPr>
        <w:ind w:left="8757" w:hanging="363"/>
      </w:pPr>
      <w:rPr>
        <w:rFonts w:hint="default"/>
        <w:lang w:val="en-US" w:eastAsia="en-US" w:bidi="ar-SA"/>
      </w:rPr>
    </w:lvl>
    <w:lvl w:ilvl="8" w:tplc="CD2221A6">
      <w:numFmt w:val="bullet"/>
      <w:lvlText w:val="•"/>
      <w:lvlJc w:val="left"/>
      <w:pPr>
        <w:ind w:left="9808" w:hanging="363"/>
      </w:pPr>
      <w:rPr>
        <w:rFonts w:hint="default"/>
        <w:lang w:val="en-US" w:eastAsia="en-US" w:bidi="ar-SA"/>
      </w:rPr>
    </w:lvl>
  </w:abstractNum>
  <w:abstractNum w:abstractNumId="4" w15:restartNumberingAfterBreak="0">
    <w:nsid w:val="15C6139D"/>
    <w:multiLevelType w:val="hybridMultilevel"/>
    <w:tmpl w:val="332C986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CB0541D"/>
    <w:multiLevelType w:val="hybridMultilevel"/>
    <w:tmpl w:val="D2106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DD127E"/>
    <w:multiLevelType w:val="hybridMultilevel"/>
    <w:tmpl w:val="1D28DA68"/>
    <w:lvl w:ilvl="0" w:tplc="08090013">
      <w:start w:val="1"/>
      <w:numFmt w:val="upperRoman"/>
      <w:lvlText w:val="%1."/>
      <w:lvlJc w:val="right"/>
      <w:pPr>
        <w:ind w:left="1402" w:hanging="156"/>
      </w:pPr>
      <w:rPr>
        <w:color w:val="57585B"/>
        <w:spacing w:val="0"/>
        <w:w w:val="53"/>
        <w:sz w:val="18"/>
        <w:szCs w:val="18"/>
        <w:lang w:val="en-US" w:eastAsia="en-US" w:bidi="ar-SA"/>
      </w:rPr>
    </w:lvl>
    <w:lvl w:ilvl="1" w:tplc="8B86FEEC">
      <w:numFmt w:val="bullet"/>
      <w:lvlText w:val="•"/>
      <w:lvlJc w:val="left"/>
      <w:pPr>
        <w:ind w:left="2471" w:hanging="156"/>
      </w:pPr>
      <w:rPr>
        <w:rFonts w:hint="default"/>
        <w:lang w:val="en-US" w:eastAsia="en-US" w:bidi="ar-SA"/>
      </w:rPr>
    </w:lvl>
    <w:lvl w:ilvl="2" w:tplc="52B2EA0C">
      <w:numFmt w:val="bullet"/>
      <w:lvlText w:val="•"/>
      <w:lvlJc w:val="left"/>
      <w:pPr>
        <w:ind w:left="3542" w:hanging="156"/>
      </w:pPr>
      <w:rPr>
        <w:rFonts w:hint="default"/>
        <w:lang w:val="en-US" w:eastAsia="en-US" w:bidi="ar-SA"/>
      </w:rPr>
    </w:lvl>
    <w:lvl w:ilvl="3" w:tplc="6B0662B8">
      <w:numFmt w:val="bullet"/>
      <w:lvlText w:val="•"/>
      <w:lvlJc w:val="left"/>
      <w:pPr>
        <w:ind w:left="4613" w:hanging="156"/>
      </w:pPr>
      <w:rPr>
        <w:rFonts w:hint="default"/>
        <w:lang w:val="en-US" w:eastAsia="en-US" w:bidi="ar-SA"/>
      </w:rPr>
    </w:lvl>
    <w:lvl w:ilvl="4" w:tplc="9FE24F2E">
      <w:numFmt w:val="bullet"/>
      <w:lvlText w:val="•"/>
      <w:lvlJc w:val="left"/>
      <w:pPr>
        <w:ind w:left="5684" w:hanging="156"/>
      </w:pPr>
      <w:rPr>
        <w:rFonts w:hint="default"/>
        <w:lang w:val="en-US" w:eastAsia="en-US" w:bidi="ar-SA"/>
      </w:rPr>
    </w:lvl>
    <w:lvl w:ilvl="5" w:tplc="2FA8A074">
      <w:numFmt w:val="bullet"/>
      <w:lvlText w:val="•"/>
      <w:lvlJc w:val="left"/>
      <w:pPr>
        <w:ind w:left="6755" w:hanging="156"/>
      </w:pPr>
      <w:rPr>
        <w:rFonts w:hint="default"/>
        <w:lang w:val="en-US" w:eastAsia="en-US" w:bidi="ar-SA"/>
      </w:rPr>
    </w:lvl>
    <w:lvl w:ilvl="6" w:tplc="1208363C">
      <w:numFmt w:val="bullet"/>
      <w:lvlText w:val="•"/>
      <w:lvlJc w:val="left"/>
      <w:pPr>
        <w:ind w:left="7826" w:hanging="156"/>
      </w:pPr>
      <w:rPr>
        <w:rFonts w:hint="default"/>
        <w:lang w:val="en-US" w:eastAsia="en-US" w:bidi="ar-SA"/>
      </w:rPr>
    </w:lvl>
    <w:lvl w:ilvl="7" w:tplc="13FAC898">
      <w:numFmt w:val="bullet"/>
      <w:lvlText w:val="•"/>
      <w:lvlJc w:val="left"/>
      <w:pPr>
        <w:ind w:left="8897" w:hanging="156"/>
      </w:pPr>
      <w:rPr>
        <w:rFonts w:hint="default"/>
        <w:lang w:val="en-US" w:eastAsia="en-US" w:bidi="ar-SA"/>
      </w:rPr>
    </w:lvl>
    <w:lvl w:ilvl="8" w:tplc="0BB439F2">
      <w:numFmt w:val="bullet"/>
      <w:lvlText w:val="•"/>
      <w:lvlJc w:val="left"/>
      <w:pPr>
        <w:ind w:left="9968" w:hanging="156"/>
      </w:pPr>
      <w:rPr>
        <w:rFonts w:hint="default"/>
        <w:lang w:val="en-US" w:eastAsia="en-US" w:bidi="ar-SA"/>
      </w:rPr>
    </w:lvl>
  </w:abstractNum>
  <w:abstractNum w:abstractNumId="7" w15:restartNumberingAfterBreak="0">
    <w:nsid w:val="23B93556"/>
    <w:multiLevelType w:val="hybridMultilevel"/>
    <w:tmpl w:val="A224DFE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3E83650"/>
    <w:multiLevelType w:val="multilevel"/>
    <w:tmpl w:val="957C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A41B7"/>
    <w:multiLevelType w:val="hybridMultilevel"/>
    <w:tmpl w:val="85C66D0A"/>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2C39384B"/>
    <w:multiLevelType w:val="hybridMultilevel"/>
    <w:tmpl w:val="9136479A"/>
    <w:lvl w:ilvl="0" w:tplc="32EC047A">
      <w:start w:val="1"/>
      <w:numFmt w:val="decimal"/>
      <w:lvlText w:val="%1."/>
      <w:lvlJc w:val="left"/>
      <w:pPr>
        <w:ind w:left="1409" w:hanging="361"/>
      </w:pPr>
      <w:rPr>
        <w:rFonts w:ascii="Verdana" w:eastAsia="Verdana" w:hAnsi="Verdana" w:cs="Verdana" w:hint="default"/>
        <w:color w:val="57585B"/>
        <w:spacing w:val="0"/>
        <w:w w:val="53"/>
        <w:sz w:val="18"/>
        <w:szCs w:val="18"/>
        <w:lang w:val="en-US" w:eastAsia="en-US" w:bidi="ar-SA"/>
      </w:rPr>
    </w:lvl>
    <w:lvl w:ilvl="1" w:tplc="3ABCB0BA">
      <w:numFmt w:val="bullet"/>
      <w:lvlText w:val="•"/>
      <w:lvlJc w:val="left"/>
      <w:pPr>
        <w:ind w:left="2451" w:hanging="361"/>
      </w:pPr>
      <w:rPr>
        <w:rFonts w:hint="default"/>
        <w:lang w:val="en-US" w:eastAsia="en-US" w:bidi="ar-SA"/>
      </w:rPr>
    </w:lvl>
    <w:lvl w:ilvl="2" w:tplc="6AC813E6">
      <w:numFmt w:val="bullet"/>
      <w:lvlText w:val="•"/>
      <w:lvlJc w:val="left"/>
      <w:pPr>
        <w:ind w:left="3502" w:hanging="361"/>
      </w:pPr>
      <w:rPr>
        <w:rFonts w:hint="default"/>
        <w:lang w:val="en-US" w:eastAsia="en-US" w:bidi="ar-SA"/>
      </w:rPr>
    </w:lvl>
    <w:lvl w:ilvl="3" w:tplc="D21E5CF2">
      <w:numFmt w:val="bullet"/>
      <w:lvlText w:val="•"/>
      <w:lvlJc w:val="left"/>
      <w:pPr>
        <w:ind w:left="4553" w:hanging="361"/>
      </w:pPr>
      <w:rPr>
        <w:rFonts w:hint="default"/>
        <w:lang w:val="en-US" w:eastAsia="en-US" w:bidi="ar-SA"/>
      </w:rPr>
    </w:lvl>
    <w:lvl w:ilvl="4" w:tplc="39F828CE">
      <w:numFmt w:val="bullet"/>
      <w:lvlText w:val="•"/>
      <w:lvlJc w:val="left"/>
      <w:pPr>
        <w:ind w:left="5604" w:hanging="361"/>
      </w:pPr>
      <w:rPr>
        <w:rFonts w:hint="default"/>
        <w:lang w:val="en-US" w:eastAsia="en-US" w:bidi="ar-SA"/>
      </w:rPr>
    </w:lvl>
    <w:lvl w:ilvl="5" w:tplc="B9C8B76E">
      <w:numFmt w:val="bullet"/>
      <w:lvlText w:val="•"/>
      <w:lvlJc w:val="left"/>
      <w:pPr>
        <w:ind w:left="6655" w:hanging="361"/>
      </w:pPr>
      <w:rPr>
        <w:rFonts w:hint="default"/>
        <w:lang w:val="en-US" w:eastAsia="en-US" w:bidi="ar-SA"/>
      </w:rPr>
    </w:lvl>
    <w:lvl w:ilvl="6" w:tplc="6EB8003C">
      <w:numFmt w:val="bullet"/>
      <w:lvlText w:val="•"/>
      <w:lvlJc w:val="left"/>
      <w:pPr>
        <w:ind w:left="7706" w:hanging="361"/>
      </w:pPr>
      <w:rPr>
        <w:rFonts w:hint="default"/>
        <w:lang w:val="en-US" w:eastAsia="en-US" w:bidi="ar-SA"/>
      </w:rPr>
    </w:lvl>
    <w:lvl w:ilvl="7" w:tplc="3DD47A28">
      <w:numFmt w:val="bullet"/>
      <w:lvlText w:val="•"/>
      <w:lvlJc w:val="left"/>
      <w:pPr>
        <w:ind w:left="8757" w:hanging="361"/>
      </w:pPr>
      <w:rPr>
        <w:rFonts w:hint="default"/>
        <w:lang w:val="en-US" w:eastAsia="en-US" w:bidi="ar-SA"/>
      </w:rPr>
    </w:lvl>
    <w:lvl w:ilvl="8" w:tplc="CE88D07A">
      <w:numFmt w:val="bullet"/>
      <w:lvlText w:val="•"/>
      <w:lvlJc w:val="left"/>
      <w:pPr>
        <w:ind w:left="9808" w:hanging="361"/>
      </w:pPr>
      <w:rPr>
        <w:rFonts w:hint="default"/>
        <w:lang w:val="en-US" w:eastAsia="en-US" w:bidi="ar-SA"/>
      </w:rPr>
    </w:lvl>
  </w:abstractNum>
  <w:abstractNum w:abstractNumId="11" w15:restartNumberingAfterBreak="0">
    <w:nsid w:val="3C9444E2"/>
    <w:multiLevelType w:val="hybridMultilevel"/>
    <w:tmpl w:val="CFEE977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3CD025F1"/>
    <w:multiLevelType w:val="hybridMultilevel"/>
    <w:tmpl w:val="F2789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DF7A92"/>
    <w:multiLevelType w:val="hybridMultilevel"/>
    <w:tmpl w:val="04C8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E5631"/>
    <w:multiLevelType w:val="multilevel"/>
    <w:tmpl w:val="BC0A44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5B1776"/>
    <w:multiLevelType w:val="hybridMultilevel"/>
    <w:tmpl w:val="600C315E"/>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460E48D7"/>
    <w:multiLevelType w:val="hybridMultilevel"/>
    <w:tmpl w:val="43AEE06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49684E20"/>
    <w:multiLevelType w:val="multilevel"/>
    <w:tmpl w:val="A984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1389B"/>
    <w:multiLevelType w:val="hybridMultilevel"/>
    <w:tmpl w:val="BB809620"/>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50662A1D"/>
    <w:multiLevelType w:val="hybridMultilevel"/>
    <w:tmpl w:val="84701D9C"/>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53E1243A"/>
    <w:multiLevelType w:val="hybridMultilevel"/>
    <w:tmpl w:val="14F4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A1359"/>
    <w:multiLevelType w:val="hybridMultilevel"/>
    <w:tmpl w:val="FDE0166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9D7D69"/>
    <w:multiLevelType w:val="hybridMultilevel"/>
    <w:tmpl w:val="CFE6391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5ADE51A6"/>
    <w:multiLevelType w:val="hybridMultilevel"/>
    <w:tmpl w:val="3DC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80FC7"/>
    <w:multiLevelType w:val="multilevel"/>
    <w:tmpl w:val="018E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2F045E"/>
    <w:multiLevelType w:val="hybridMultilevel"/>
    <w:tmpl w:val="A5C04E68"/>
    <w:lvl w:ilvl="0" w:tplc="952AF5CE">
      <w:start w:val="1"/>
      <w:numFmt w:val="decimal"/>
      <w:lvlText w:val="%1."/>
      <w:lvlJc w:val="left"/>
      <w:pPr>
        <w:ind w:left="720" w:hanging="360"/>
      </w:pPr>
      <w:rPr>
        <w:rFonts w:hint="default"/>
        <w:color w:val="00B0C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8C4556"/>
    <w:multiLevelType w:val="multilevel"/>
    <w:tmpl w:val="56A8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A92053"/>
    <w:multiLevelType w:val="hybridMultilevel"/>
    <w:tmpl w:val="6D7CA26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6F9C7A8E"/>
    <w:multiLevelType w:val="multilevel"/>
    <w:tmpl w:val="B2FC05EA"/>
    <w:lvl w:ilvl="0">
      <w:start w:val="1"/>
      <w:numFmt w:val="decimal"/>
      <w:pStyle w:val="Heading1"/>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1421D1"/>
    <w:multiLevelType w:val="hybridMultilevel"/>
    <w:tmpl w:val="1818C87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768525C6"/>
    <w:multiLevelType w:val="hybridMultilevel"/>
    <w:tmpl w:val="9AC4E90E"/>
    <w:lvl w:ilvl="0" w:tplc="757ECCB4">
      <w:numFmt w:val="bullet"/>
      <w:lvlText w:val="•"/>
      <w:lvlJc w:val="left"/>
      <w:pPr>
        <w:ind w:left="1332" w:hanging="287"/>
      </w:pPr>
      <w:rPr>
        <w:rFonts w:ascii="Palatino Linotype" w:eastAsia="Palatino Linotype" w:hAnsi="Palatino Linotype" w:cs="Palatino Linotype" w:hint="default"/>
        <w:b/>
        <w:bCs/>
        <w:color w:val="5CBCD5"/>
        <w:w w:val="64"/>
        <w:sz w:val="18"/>
        <w:szCs w:val="18"/>
        <w:lang w:val="en-US" w:eastAsia="en-US" w:bidi="ar-SA"/>
      </w:rPr>
    </w:lvl>
    <w:lvl w:ilvl="1" w:tplc="AB488EE0">
      <w:numFmt w:val="bullet"/>
      <w:lvlText w:val="•"/>
      <w:lvlJc w:val="left"/>
      <w:pPr>
        <w:ind w:left="2397" w:hanging="287"/>
      </w:pPr>
      <w:rPr>
        <w:rFonts w:hint="default"/>
        <w:lang w:val="en-US" w:eastAsia="en-US" w:bidi="ar-SA"/>
      </w:rPr>
    </w:lvl>
    <w:lvl w:ilvl="2" w:tplc="D4404F9C">
      <w:numFmt w:val="bullet"/>
      <w:lvlText w:val="•"/>
      <w:lvlJc w:val="left"/>
      <w:pPr>
        <w:ind w:left="3454" w:hanging="287"/>
      </w:pPr>
      <w:rPr>
        <w:rFonts w:hint="default"/>
        <w:lang w:val="en-US" w:eastAsia="en-US" w:bidi="ar-SA"/>
      </w:rPr>
    </w:lvl>
    <w:lvl w:ilvl="3" w:tplc="9D74D4A4">
      <w:numFmt w:val="bullet"/>
      <w:lvlText w:val="•"/>
      <w:lvlJc w:val="left"/>
      <w:pPr>
        <w:ind w:left="4511" w:hanging="287"/>
      </w:pPr>
      <w:rPr>
        <w:rFonts w:hint="default"/>
        <w:lang w:val="en-US" w:eastAsia="en-US" w:bidi="ar-SA"/>
      </w:rPr>
    </w:lvl>
    <w:lvl w:ilvl="4" w:tplc="4FC48A88">
      <w:numFmt w:val="bullet"/>
      <w:lvlText w:val="•"/>
      <w:lvlJc w:val="left"/>
      <w:pPr>
        <w:ind w:left="5568" w:hanging="287"/>
      </w:pPr>
      <w:rPr>
        <w:rFonts w:hint="default"/>
        <w:lang w:val="en-US" w:eastAsia="en-US" w:bidi="ar-SA"/>
      </w:rPr>
    </w:lvl>
    <w:lvl w:ilvl="5" w:tplc="EF343ED4">
      <w:numFmt w:val="bullet"/>
      <w:lvlText w:val="•"/>
      <w:lvlJc w:val="left"/>
      <w:pPr>
        <w:ind w:left="6625" w:hanging="287"/>
      </w:pPr>
      <w:rPr>
        <w:rFonts w:hint="default"/>
        <w:lang w:val="en-US" w:eastAsia="en-US" w:bidi="ar-SA"/>
      </w:rPr>
    </w:lvl>
    <w:lvl w:ilvl="6" w:tplc="9990B20C">
      <w:numFmt w:val="bullet"/>
      <w:lvlText w:val="•"/>
      <w:lvlJc w:val="left"/>
      <w:pPr>
        <w:ind w:left="7682" w:hanging="287"/>
      </w:pPr>
      <w:rPr>
        <w:rFonts w:hint="default"/>
        <w:lang w:val="en-US" w:eastAsia="en-US" w:bidi="ar-SA"/>
      </w:rPr>
    </w:lvl>
    <w:lvl w:ilvl="7" w:tplc="28525C34">
      <w:numFmt w:val="bullet"/>
      <w:lvlText w:val="•"/>
      <w:lvlJc w:val="left"/>
      <w:pPr>
        <w:ind w:left="8739" w:hanging="287"/>
      </w:pPr>
      <w:rPr>
        <w:rFonts w:hint="default"/>
        <w:lang w:val="en-US" w:eastAsia="en-US" w:bidi="ar-SA"/>
      </w:rPr>
    </w:lvl>
    <w:lvl w:ilvl="8" w:tplc="BC80EABA">
      <w:numFmt w:val="bullet"/>
      <w:lvlText w:val="•"/>
      <w:lvlJc w:val="left"/>
      <w:pPr>
        <w:ind w:left="9796" w:hanging="287"/>
      </w:pPr>
      <w:rPr>
        <w:rFonts w:hint="default"/>
        <w:lang w:val="en-US" w:eastAsia="en-US" w:bidi="ar-SA"/>
      </w:rPr>
    </w:lvl>
  </w:abstractNum>
  <w:abstractNum w:abstractNumId="31" w15:restartNumberingAfterBreak="0">
    <w:nsid w:val="77277710"/>
    <w:multiLevelType w:val="hybridMultilevel"/>
    <w:tmpl w:val="F5820C50"/>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77BF1B6F"/>
    <w:multiLevelType w:val="hybridMultilevel"/>
    <w:tmpl w:val="4FA2561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7B5F385B"/>
    <w:multiLevelType w:val="hybridMultilevel"/>
    <w:tmpl w:val="9A9601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129144">
    <w:abstractNumId w:val="28"/>
  </w:num>
  <w:num w:numId="2" w16cid:durableId="286937480">
    <w:abstractNumId w:val="14"/>
  </w:num>
  <w:num w:numId="3" w16cid:durableId="1592860936">
    <w:abstractNumId w:val="26"/>
  </w:num>
  <w:num w:numId="4" w16cid:durableId="1627199193">
    <w:abstractNumId w:val="29"/>
  </w:num>
  <w:num w:numId="5" w16cid:durableId="189683007">
    <w:abstractNumId w:val="7"/>
  </w:num>
  <w:num w:numId="6" w16cid:durableId="6366583">
    <w:abstractNumId w:val="16"/>
  </w:num>
  <w:num w:numId="7" w16cid:durableId="350835708">
    <w:abstractNumId w:val="22"/>
  </w:num>
  <w:num w:numId="8" w16cid:durableId="73624187">
    <w:abstractNumId w:val="32"/>
  </w:num>
  <w:num w:numId="9" w16cid:durableId="1451850840">
    <w:abstractNumId w:val="4"/>
  </w:num>
  <w:num w:numId="10" w16cid:durableId="958755257">
    <w:abstractNumId w:val="27"/>
  </w:num>
  <w:num w:numId="11" w16cid:durableId="545069984">
    <w:abstractNumId w:val="11"/>
  </w:num>
  <w:num w:numId="12" w16cid:durableId="1054160903">
    <w:abstractNumId w:val="2"/>
  </w:num>
  <w:num w:numId="13" w16cid:durableId="1117984369">
    <w:abstractNumId w:val="33"/>
  </w:num>
  <w:num w:numId="14" w16cid:durableId="520093854">
    <w:abstractNumId w:val="18"/>
  </w:num>
  <w:num w:numId="15" w16cid:durableId="1305889789">
    <w:abstractNumId w:val="31"/>
  </w:num>
  <w:num w:numId="16" w16cid:durableId="1484077845">
    <w:abstractNumId w:val="1"/>
  </w:num>
  <w:num w:numId="17" w16cid:durableId="473714973">
    <w:abstractNumId w:val="9"/>
  </w:num>
  <w:num w:numId="18" w16cid:durableId="147668569">
    <w:abstractNumId w:val="21"/>
  </w:num>
  <w:num w:numId="19" w16cid:durableId="307130347">
    <w:abstractNumId w:val="19"/>
  </w:num>
  <w:num w:numId="20" w16cid:durableId="1328098741">
    <w:abstractNumId w:val="15"/>
  </w:num>
  <w:num w:numId="21" w16cid:durableId="884874275">
    <w:abstractNumId w:val="3"/>
  </w:num>
  <w:num w:numId="22" w16cid:durableId="1407149360">
    <w:abstractNumId w:val="10"/>
  </w:num>
  <w:num w:numId="23" w16cid:durableId="1764957019">
    <w:abstractNumId w:val="6"/>
  </w:num>
  <w:num w:numId="24" w16cid:durableId="513880025">
    <w:abstractNumId w:val="30"/>
  </w:num>
  <w:num w:numId="25" w16cid:durableId="2118138208">
    <w:abstractNumId w:val="28"/>
  </w:num>
  <w:num w:numId="26" w16cid:durableId="664745438">
    <w:abstractNumId w:val="28"/>
  </w:num>
  <w:num w:numId="27" w16cid:durableId="1722946073">
    <w:abstractNumId w:val="0"/>
  </w:num>
  <w:num w:numId="28" w16cid:durableId="1351957052">
    <w:abstractNumId w:val="25"/>
  </w:num>
  <w:num w:numId="29" w16cid:durableId="1995572012">
    <w:abstractNumId w:val="23"/>
  </w:num>
  <w:num w:numId="30" w16cid:durableId="415826035">
    <w:abstractNumId w:val="5"/>
  </w:num>
  <w:num w:numId="31" w16cid:durableId="1475829130">
    <w:abstractNumId w:val="13"/>
  </w:num>
  <w:num w:numId="32" w16cid:durableId="2082436599">
    <w:abstractNumId w:val="20"/>
  </w:num>
  <w:num w:numId="33" w16cid:durableId="869147579">
    <w:abstractNumId w:val="24"/>
  </w:num>
  <w:num w:numId="34" w16cid:durableId="1405761208">
    <w:abstractNumId w:val="12"/>
  </w:num>
  <w:num w:numId="35" w16cid:durableId="2048021418">
    <w:abstractNumId w:val="8"/>
  </w:num>
  <w:num w:numId="36" w16cid:durableId="4668982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FE"/>
    <w:rsid w:val="00010DC6"/>
    <w:rsid w:val="00015AFC"/>
    <w:rsid w:val="00022757"/>
    <w:rsid w:val="00073BBF"/>
    <w:rsid w:val="00086AFB"/>
    <w:rsid w:val="000F45F4"/>
    <w:rsid w:val="00121DB2"/>
    <w:rsid w:val="001A7F97"/>
    <w:rsid w:val="00214F4B"/>
    <w:rsid w:val="00226213"/>
    <w:rsid w:val="00227645"/>
    <w:rsid w:val="00232AAC"/>
    <w:rsid w:val="002341CD"/>
    <w:rsid w:val="002D1D31"/>
    <w:rsid w:val="002E5BCC"/>
    <w:rsid w:val="00315497"/>
    <w:rsid w:val="00333F35"/>
    <w:rsid w:val="00351FC1"/>
    <w:rsid w:val="003617FB"/>
    <w:rsid w:val="00361C77"/>
    <w:rsid w:val="0036753D"/>
    <w:rsid w:val="00375889"/>
    <w:rsid w:val="003A5D03"/>
    <w:rsid w:val="003B1FFE"/>
    <w:rsid w:val="003B2C86"/>
    <w:rsid w:val="003D0462"/>
    <w:rsid w:val="00414734"/>
    <w:rsid w:val="00476B86"/>
    <w:rsid w:val="004A421F"/>
    <w:rsid w:val="004A53C5"/>
    <w:rsid w:val="004D6035"/>
    <w:rsid w:val="004E342B"/>
    <w:rsid w:val="004E4F92"/>
    <w:rsid w:val="004E5E39"/>
    <w:rsid w:val="004F5238"/>
    <w:rsid w:val="004F7992"/>
    <w:rsid w:val="005444E8"/>
    <w:rsid w:val="00544EB7"/>
    <w:rsid w:val="005E445E"/>
    <w:rsid w:val="005E7298"/>
    <w:rsid w:val="005F7F53"/>
    <w:rsid w:val="0061708B"/>
    <w:rsid w:val="006544FB"/>
    <w:rsid w:val="00661EEE"/>
    <w:rsid w:val="006A2232"/>
    <w:rsid w:val="006A58AF"/>
    <w:rsid w:val="006B3B4B"/>
    <w:rsid w:val="006E57D8"/>
    <w:rsid w:val="007A520C"/>
    <w:rsid w:val="007B71B6"/>
    <w:rsid w:val="007B7551"/>
    <w:rsid w:val="007D546A"/>
    <w:rsid w:val="007D7FEF"/>
    <w:rsid w:val="007F7681"/>
    <w:rsid w:val="00805648"/>
    <w:rsid w:val="008379CE"/>
    <w:rsid w:val="00881A05"/>
    <w:rsid w:val="00890C3F"/>
    <w:rsid w:val="008C6FE4"/>
    <w:rsid w:val="00925C52"/>
    <w:rsid w:val="009438BD"/>
    <w:rsid w:val="00950C7F"/>
    <w:rsid w:val="009F0E95"/>
    <w:rsid w:val="00A200B9"/>
    <w:rsid w:val="00A208A2"/>
    <w:rsid w:val="00A2351A"/>
    <w:rsid w:val="00A27219"/>
    <w:rsid w:val="00A54261"/>
    <w:rsid w:val="00A74AEA"/>
    <w:rsid w:val="00A97FCA"/>
    <w:rsid w:val="00AA3494"/>
    <w:rsid w:val="00AD7FFA"/>
    <w:rsid w:val="00B771F5"/>
    <w:rsid w:val="00BD5039"/>
    <w:rsid w:val="00BF150E"/>
    <w:rsid w:val="00C17B2B"/>
    <w:rsid w:val="00C32C6F"/>
    <w:rsid w:val="00C4312E"/>
    <w:rsid w:val="00C64945"/>
    <w:rsid w:val="00C81B5A"/>
    <w:rsid w:val="00CA51EC"/>
    <w:rsid w:val="00CE2244"/>
    <w:rsid w:val="00D84E55"/>
    <w:rsid w:val="00D943C6"/>
    <w:rsid w:val="00D9451E"/>
    <w:rsid w:val="00DD0D8A"/>
    <w:rsid w:val="00DD348A"/>
    <w:rsid w:val="00DE3D2C"/>
    <w:rsid w:val="00E910E0"/>
    <w:rsid w:val="00EA16E2"/>
    <w:rsid w:val="00EC547D"/>
    <w:rsid w:val="00EE0809"/>
    <w:rsid w:val="00EF1D31"/>
    <w:rsid w:val="00F21C3F"/>
    <w:rsid w:val="00F93155"/>
    <w:rsid w:val="00FB0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9E328"/>
  <w15:chartTrackingRefBased/>
  <w15:docId w15:val="{407B8944-39EC-48C1-9C70-CDB6B858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D03"/>
    <w:pPr>
      <w:keepNext/>
      <w:keepLines/>
      <w:numPr>
        <w:numId w:val="1"/>
      </w:numPr>
      <w:tabs>
        <w:tab w:val="left" w:pos="0"/>
      </w:tabs>
      <w:spacing w:before="240" w:after="0"/>
      <w:outlineLvl w:val="0"/>
    </w:pPr>
    <w:rPr>
      <w:rFonts w:asciiTheme="majorHAnsi" w:eastAsia="Times New Roman" w:hAnsiTheme="majorHAnsi" w:cstheme="majorHAnsi"/>
      <w:b/>
      <w:bCs/>
      <w:color w:val="385623" w:themeColor="accent6" w:themeShade="80"/>
      <w:sz w:val="28"/>
      <w:szCs w:val="28"/>
      <w:bdr w:val="none" w:sz="0" w:space="0" w:color="auto" w:frame="1"/>
      <w:lang w:eastAsia="en-GB"/>
    </w:rPr>
  </w:style>
  <w:style w:type="paragraph" w:styleId="Heading2">
    <w:name w:val="heading 2"/>
    <w:basedOn w:val="Normal"/>
    <w:next w:val="Normal"/>
    <w:link w:val="Heading2Char"/>
    <w:uiPriority w:val="9"/>
    <w:unhideWhenUsed/>
    <w:qFormat/>
    <w:rsid w:val="003A5D03"/>
    <w:pPr>
      <w:keepNext/>
      <w:keepLines/>
      <w:spacing w:before="40" w:after="0"/>
      <w:ind w:right="-613" w:hanging="567"/>
      <w:outlineLvl w:val="1"/>
    </w:pPr>
    <w:rPr>
      <w:rFonts w:eastAsiaTheme="majorEastAsia" w:cstheme="minorHAnsi"/>
      <w:color w:val="385623" w:themeColor="accent6" w:themeShade="80"/>
      <w:sz w:val="24"/>
      <w:szCs w:val="24"/>
    </w:rPr>
  </w:style>
  <w:style w:type="paragraph" w:styleId="Heading5">
    <w:name w:val="heading 5"/>
    <w:basedOn w:val="Normal"/>
    <w:next w:val="Normal"/>
    <w:link w:val="Heading5Char"/>
    <w:uiPriority w:val="9"/>
    <w:unhideWhenUsed/>
    <w:qFormat/>
    <w:rsid w:val="00EC547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D03"/>
    <w:rPr>
      <w:rFonts w:asciiTheme="majorHAnsi" w:eastAsia="Times New Roman" w:hAnsiTheme="majorHAnsi" w:cstheme="majorHAnsi"/>
      <w:b/>
      <w:bCs/>
      <w:color w:val="385623" w:themeColor="accent6" w:themeShade="80"/>
      <w:sz w:val="28"/>
      <w:szCs w:val="28"/>
      <w:bdr w:val="none" w:sz="0" w:space="0" w:color="auto" w:frame="1"/>
      <w:lang w:eastAsia="en-GB"/>
    </w:rPr>
  </w:style>
  <w:style w:type="paragraph" w:styleId="NoSpacing">
    <w:name w:val="No Spacing"/>
    <w:uiPriority w:val="1"/>
    <w:qFormat/>
    <w:rsid w:val="003A5D03"/>
    <w:pPr>
      <w:spacing w:after="0" w:line="240" w:lineRule="auto"/>
    </w:pPr>
    <w:rPr>
      <w:sz w:val="24"/>
      <w:szCs w:val="24"/>
    </w:rPr>
  </w:style>
  <w:style w:type="character" w:styleId="Hyperlink">
    <w:name w:val="Hyperlink"/>
    <w:basedOn w:val="DefaultParagraphFont"/>
    <w:uiPriority w:val="99"/>
    <w:unhideWhenUsed/>
    <w:rsid w:val="004D6035"/>
    <w:rPr>
      <w:color w:val="0563C1" w:themeColor="hyperlink"/>
      <w:u w:val="single"/>
    </w:rPr>
  </w:style>
  <w:style w:type="character" w:styleId="UnresolvedMention">
    <w:name w:val="Unresolved Mention"/>
    <w:basedOn w:val="DefaultParagraphFont"/>
    <w:uiPriority w:val="99"/>
    <w:semiHidden/>
    <w:unhideWhenUsed/>
    <w:rsid w:val="004D6035"/>
    <w:rPr>
      <w:color w:val="605E5C"/>
      <w:shd w:val="clear" w:color="auto" w:fill="E1DFDD"/>
    </w:rPr>
  </w:style>
  <w:style w:type="paragraph" w:styleId="Title">
    <w:name w:val="Title"/>
    <w:basedOn w:val="Normal"/>
    <w:next w:val="Normal"/>
    <w:link w:val="TitleChar"/>
    <w:uiPriority w:val="10"/>
    <w:qFormat/>
    <w:rsid w:val="004D6035"/>
    <w:pPr>
      <w:spacing w:after="0" w:line="240" w:lineRule="auto"/>
      <w:contextualSpacing/>
    </w:pPr>
    <w:rPr>
      <w:rFonts w:eastAsia="Times New Roman" w:cstheme="minorHAnsi"/>
      <w:color w:val="4472C4" w:themeColor="accent1"/>
      <w:spacing w:val="-10"/>
      <w:kern w:val="28"/>
      <w:sz w:val="28"/>
      <w:szCs w:val="28"/>
      <w:bdr w:val="none" w:sz="0" w:space="0" w:color="auto" w:frame="1"/>
      <w:lang w:eastAsia="en-GB"/>
    </w:rPr>
  </w:style>
  <w:style w:type="character" w:customStyle="1" w:styleId="TitleChar">
    <w:name w:val="Title Char"/>
    <w:basedOn w:val="DefaultParagraphFont"/>
    <w:link w:val="Title"/>
    <w:uiPriority w:val="10"/>
    <w:rsid w:val="004D6035"/>
    <w:rPr>
      <w:rFonts w:eastAsia="Times New Roman" w:cstheme="minorHAnsi"/>
      <w:color w:val="4472C4" w:themeColor="accent1"/>
      <w:spacing w:val="-10"/>
      <w:kern w:val="28"/>
      <w:sz w:val="28"/>
      <w:szCs w:val="28"/>
      <w:bdr w:val="none" w:sz="0" w:space="0" w:color="auto" w:frame="1"/>
      <w:lang w:eastAsia="en-GB"/>
    </w:rPr>
  </w:style>
  <w:style w:type="paragraph" w:styleId="Header">
    <w:name w:val="header"/>
    <w:basedOn w:val="Normal"/>
    <w:link w:val="HeaderChar"/>
    <w:uiPriority w:val="99"/>
    <w:unhideWhenUsed/>
    <w:rsid w:val="004A4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21F"/>
  </w:style>
  <w:style w:type="paragraph" w:styleId="Footer">
    <w:name w:val="footer"/>
    <w:basedOn w:val="Normal"/>
    <w:link w:val="FooterChar"/>
    <w:uiPriority w:val="99"/>
    <w:unhideWhenUsed/>
    <w:rsid w:val="004A4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1F"/>
  </w:style>
  <w:style w:type="character" w:customStyle="1" w:styleId="Heading2Char">
    <w:name w:val="Heading 2 Char"/>
    <w:basedOn w:val="DefaultParagraphFont"/>
    <w:link w:val="Heading2"/>
    <w:uiPriority w:val="9"/>
    <w:rsid w:val="003A5D03"/>
    <w:rPr>
      <w:rFonts w:eastAsiaTheme="majorEastAsia" w:cstheme="minorHAnsi"/>
      <w:color w:val="385623" w:themeColor="accent6" w:themeShade="80"/>
      <w:sz w:val="24"/>
      <w:szCs w:val="24"/>
    </w:rPr>
  </w:style>
  <w:style w:type="paragraph" w:styleId="ListParagraph">
    <w:name w:val="List Paragraph"/>
    <w:basedOn w:val="Normal"/>
    <w:uiPriority w:val="1"/>
    <w:qFormat/>
    <w:rsid w:val="002D1D31"/>
    <w:pPr>
      <w:ind w:left="720"/>
      <w:contextualSpacing/>
    </w:pPr>
  </w:style>
  <w:style w:type="paragraph" w:styleId="TOC1">
    <w:name w:val="toc 1"/>
    <w:basedOn w:val="Normal"/>
    <w:next w:val="Normal"/>
    <w:autoRedefine/>
    <w:uiPriority w:val="39"/>
    <w:unhideWhenUsed/>
    <w:rsid w:val="003A5D03"/>
    <w:pPr>
      <w:spacing w:after="100"/>
    </w:pPr>
  </w:style>
  <w:style w:type="character" w:customStyle="1" w:styleId="Heading5Char">
    <w:name w:val="Heading 5 Char"/>
    <w:basedOn w:val="DefaultParagraphFont"/>
    <w:link w:val="Heading5"/>
    <w:uiPriority w:val="9"/>
    <w:rsid w:val="00EC547D"/>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EC547D"/>
    <w:pPr>
      <w:widowControl w:val="0"/>
      <w:autoSpaceDE w:val="0"/>
      <w:autoSpaceDN w:val="0"/>
      <w:spacing w:after="0"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EC547D"/>
    <w:rPr>
      <w:rFonts w:ascii="Verdana" w:eastAsia="Verdana" w:hAnsi="Verdana" w:cs="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87943">
      <w:bodyDiv w:val="1"/>
      <w:marLeft w:val="0"/>
      <w:marRight w:val="0"/>
      <w:marTop w:val="0"/>
      <w:marBottom w:val="0"/>
      <w:divBdr>
        <w:top w:val="none" w:sz="0" w:space="0" w:color="auto"/>
        <w:left w:val="none" w:sz="0" w:space="0" w:color="auto"/>
        <w:bottom w:val="none" w:sz="0" w:space="0" w:color="auto"/>
        <w:right w:val="none" w:sz="0" w:space="0" w:color="auto"/>
      </w:divBdr>
    </w:div>
    <w:div w:id="1591307387">
      <w:bodyDiv w:val="1"/>
      <w:marLeft w:val="0"/>
      <w:marRight w:val="0"/>
      <w:marTop w:val="0"/>
      <w:marBottom w:val="0"/>
      <w:divBdr>
        <w:top w:val="none" w:sz="0" w:space="0" w:color="auto"/>
        <w:left w:val="none" w:sz="0" w:space="0" w:color="auto"/>
        <w:bottom w:val="none" w:sz="0" w:space="0" w:color="auto"/>
        <w:right w:val="none" w:sz="0" w:space="0" w:color="auto"/>
      </w:divBdr>
      <w:divsChild>
        <w:div w:id="645596855">
          <w:marLeft w:val="0"/>
          <w:marRight w:val="0"/>
          <w:marTop w:val="0"/>
          <w:marBottom w:val="0"/>
          <w:divBdr>
            <w:top w:val="none" w:sz="0" w:space="0" w:color="auto"/>
            <w:left w:val="none" w:sz="0" w:space="0" w:color="auto"/>
            <w:bottom w:val="none" w:sz="0" w:space="0" w:color="auto"/>
            <w:right w:val="none" w:sz="0" w:space="0" w:color="auto"/>
          </w:divBdr>
          <w:divsChild>
            <w:div w:id="771166250">
              <w:marLeft w:val="0"/>
              <w:marRight w:val="0"/>
              <w:marTop w:val="0"/>
              <w:marBottom w:val="0"/>
              <w:divBdr>
                <w:top w:val="none" w:sz="0" w:space="0" w:color="auto"/>
                <w:left w:val="none" w:sz="0" w:space="0" w:color="auto"/>
                <w:bottom w:val="none" w:sz="0" w:space="0" w:color="auto"/>
                <w:right w:val="none" w:sz="0" w:space="0" w:color="auto"/>
              </w:divBdr>
              <w:divsChild>
                <w:div w:id="102310095">
                  <w:marLeft w:val="0"/>
                  <w:marRight w:val="0"/>
                  <w:marTop w:val="0"/>
                  <w:marBottom w:val="0"/>
                  <w:divBdr>
                    <w:top w:val="none" w:sz="0" w:space="0" w:color="auto"/>
                    <w:left w:val="none" w:sz="0" w:space="0" w:color="auto"/>
                    <w:bottom w:val="none" w:sz="0" w:space="0" w:color="auto"/>
                    <w:right w:val="none" w:sz="0" w:space="0" w:color="auto"/>
                  </w:divBdr>
                  <w:divsChild>
                    <w:div w:id="19670299">
                      <w:marLeft w:val="0"/>
                      <w:marRight w:val="0"/>
                      <w:marTop w:val="0"/>
                      <w:marBottom w:val="0"/>
                      <w:divBdr>
                        <w:top w:val="none" w:sz="0" w:space="0" w:color="auto"/>
                        <w:left w:val="none" w:sz="0" w:space="0" w:color="auto"/>
                        <w:bottom w:val="none" w:sz="0" w:space="0" w:color="auto"/>
                        <w:right w:val="none" w:sz="0" w:space="0" w:color="auto"/>
                      </w:divBdr>
                      <w:divsChild>
                        <w:div w:id="836308566">
                          <w:marLeft w:val="0"/>
                          <w:marRight w:val="0"/>
                          <w:marTop w:val="0"/>
                          <w:marBottom w:val="0"/>
                          <w:divBdr>
                            <w:top w:val="none" w:sz="0" w:space="0" w:color="auto"/>
                            <w:left w:val="none" w:sz="0" w:space="0" w:color="auto"/>
                            <w:bottom w:val="none" w:sz="0" w:space="0" w:color="auto"/>
                            <w:right w:val="none" w:sz="0" w:space="0" w:color="auto"/>
                          </w:divBdr>
                          <w:divsChild>
                            <w:div w:id="1473864766">
                              <w:marLeft w:val="0"/>
                              <w:marRight w:val="0"/>
                              <w:marTop w:val="100"/>
                              <w:marBottom w:val="100"/>
                              <w:divBdr>
                                <w:top w:val="none" w:sz="0" w:space="0" w:color="auto"/>
                                <w:left w:val="none" w:sz="0" w:space="0" w:color="auto"/>
                                <w:bottom w:val="none" w:sz="0" w:space="0" w:color="auto"/>
                                <w:right w:val="none" w:sz="0" w:space="0" w:color="auto"/>
                              </w:divBdr>
                              <w:divsChild>
                                <w:div w:id="1543401068">
                                  <w:marLeft w:val="0"/>
                                  <w:marRight w:val="0"/>
                                  <w:marTop w:val="0"/>
                                  <w:marBottom w:val="0"/>
                                  <w:divBdr>
                                    <w:top w:val="none" w:sz="0" w:space="0" w:color="auto"/>
                                    <w:left w:val="none" w:sz="0" w:space="0" w:color="auto"/>
                                    <w:bottom w:val="none" w:sz="0" w:space="0" w:color="auto"/>
                                    <w:right w:val="none" w:sz="0" w:space="0" w:color="auto"/>
                                  </w:divBdr>
                                  <w:divsChild>
                                    <w:div w:id="10750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Padworth</dc:creator>
  <cp:keywords/>
  <dc:description/>
  <cp:lastModifiedBy>Sara Jones</cp:lastModifiedBy>
  <cp:revision>35</cp:revision>
  <cp:lastPrinted>2024-10-05T09:29:00Z</cp:lastPrinted>
  <dcterms:created xsi:type="dcterms:W3CDTF">2023-12-30T14:17:00Z</dcterms:created>
  <dcterms:modified xsi:type="dcterms:W3CDTF">2026-01-25T19:34:00Z</dcterms:modified>
</cp:coreProperties>
</file>