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A8EBC" w14:textId="545CB49C" w:rsidR="00D7694B" w:rsidRPr="00A80C7A" w:rsidRDefault="00D7694B" w:rsidP="00D7694B">
      <w:pPr>
        <w:rPr>
          <w:rFonts w:ascii="Times New Roman" w:hAnsi="Times New Roman" w:cs="Times New Roman"/>
          <w:b/>
          <w:color w:val="000000" w:themeColor="text1"/>
        </w:rPr>
      </w:pPr>
      <w:r w:rsidRPr="00F33103">
        <w:rPr>
          <w:rFonts w:ascii="Times New Roman" w:hAnsi="Times New Roman" w:cs="Times New Roman"/>
          <w:color w:val="000000" w:themeColor="text1"/>
        </w:rPr>
        <w:t xml:space="preserve">The Parish Councillors of NORTON PARISH COUNCIL are summoned to attend a meeting on </w:t>
      </w:r>
      <w:r w:rsidRPr="008015C6">
        <w:rPr>
          <w:rFonts w:ascii="Times New Roman" w:hAnsi="Times New Roman" w:cs="Times New Roman"/>
          <w:b/>
          <w:color w:val="000000" w:themeColor="text1"/>
        </w:rPr>
        <w:t xml:space="preserve">Monday </w:t>
      </w:r>
      <w:r>
        <w:rPr>
          <w:rFonts w:ascii="Times New Roman" w:hAnsi="Times New Roman" w:cs="Times New Roman"/>
          <w:b/>
          <w:color w:val="000000" w:themeColor="text1"/>
        </w:rPr>
        <w:t>6</w:t>
      </w:r>
      <w:r w:rsidRPr="00D7694B">
        <w:rPr>
          <w:rFonts w:ascii="Times New Roman" w:hAnsi="Times New Roman" w:cs="Times New Roman"/>
          <w:b/>
          <w:color w:val="000000" w:themeColor="text1"/>
          <w:vertAlign w:val="superscript"/>
        </w:rPr>
        <w:t>th</w:t>
      </w:r>
      <w:r>
        <w:rPr>
          <w:rFonts w:ascii="Times New Roman" w:hAnsi="Times New Roman" w:cs="Times New Roman"/>
          <w:b/>
          <w:color w:val="000000" w:themeColor="text1"/>
        </w:rPr>
        <w:t xml:space="preserve"> July 2026 </w:t>
      </w:r>
      <w:r w:rsidRPr="008015C6">
        <w:rPr>
          <w:rFonts w:ascii="Times New Roman" w:hAnsi="Times New Roman" w:cs="Times New Roman"/>
          <w:b/>
          <w:color w:val="000000" w:themeColor="text1"/>
        </w:rPr>
        <w:t>at the Baptist Church, commencing at 7.30pm</w:t>
      </w:r>
    </w:p>
    <w:p w14:paraId="05F27A6C" w14:textId="77777777" w:rsidR="00D7694B" w:rsidRPr="00F33103" w:rsidRDefault="00D7694B" w:rsidP="00D7694B">
      <w:pPr>
        <w:rPr>
          <w:rFonts w:ascii="Times New Roman" w:hAnsi="Times New Roman" w:cs="Times New Roman"/>
          <w:color w:val="000000" w:themeColor="text1"/>
        </w:rPr>
      </w:pPr>
      <w:r w:rsidRPr="00F33103">
        <w:rPr>
          <w:rFonts w:ascii="Times New Roman" w:hAnsi="Times New Roman" w:cs="Times New Roman"/>
          <w:color w:val="000000" w:themeColor="text1"/>
        </w:rPr>
        <w:t>Members of the public and press are welcome to join the meeting. Members of the public will be invited to give their views/questions to the Parish Council on issues on the agenda or raise issues for consideration or inclusion at future meetings. This item will be limited to 15minutes duration but may be extended at the discretion of the Chair.</w:t>
      </w:r>
    </w:p>
    <w:p w14:paraId="73EDD88E" w14:textId="15FA35AE" w:rsidR="00D7694B" w:rsidRDefault="00D7694B" w:rsidP="00D7694B">
      <w:pPr>
        <w:rPr>
          <w:rFonts w:ascii="Times New Roman" w:hAnsi="Times New Roman" w:cs="Times New Roman"/>
          <w:color w:val="000000" w:themeColor="text1"/>
        </w:rPr>
      </w:pPr>
      <w:r w:rsidRPr="00F33103">
        <w:rPr>
          <w:rFonts w:ascii="Times New Roman" w:hAnsi="Times New Roman" w:cs="Times New Roman"/>
          <w:color w:val="000000" w:themeColor="text1"/>
        </w:rPr>
        <w:t xml:space="preserve">Alternatively, members of the public may submit comments on any item on the agenda via email to the Clerk: </w:t>
      </w:r>
      <w:hyperlink r:id="rId7" w:history="1">
        <w:r w:rsidRPr="0098208E">
          <w:rPr>
            <w:rStyle w:val="Hyperlink"/>
            <w:rFonts w:ascii="Times New Roman" w:hAnsi="Times New Roman" w:cs="Times New Roman"/>
          </w:rPr>
          <w:t>clerk@nortonparishcouncil.gov.uk</w:t>
        </w:r>
      </w:hyperlink>
      <w:r>
        <w:rPr>
          <w:rFonts w:ascii="Times New Roman" w:hAnsi="Times New Roman" w:cs="Times New Roman"/>
          <w:color w:val="000000" w:themeColor="text1"/>
        </w:rPr>
        <w:t xml:space="preserve"> </w:t>
      </w:r>
      <w:r w:rsidRPr="00F33103">
        <w:rPr>
          <w:rFonts w:ascii="Times New Roman" w:hAnsi="Times New Roman" w:cs="Times New Roman"/>
          <w:color w:val="000000" w:themeColor="text1"/>
        </w:rPr>
        <w:t>ahead of the meeting</w:t>
      </w:r>
    </w:p>
    <w:tbl>
      <w:tblPr>
        <w:tblStyle w:val="TableGrid"/>
        <w:tblW w:w="11483" w:type="dxa"/>
        <w:tblInd w:w="-856" w:type="dxa"/>
        <w:tblLook w:val="04A0" w:firstRow="1" w:lastRow="0" w:firstColumn="1" w:lastColumn="0" w:noHBand="0" w:noVBand="1"/>
      </w:tblPr>
      <w:tblGrid>
        <w:gridCol w:w="456"/>
        <w:gridCol w:w="11027"/>
      </w:tblGrid>
      <w:tr w:rsidR="00D7694B" w14:paraId="48AE5940" w14:textId="77777777" w:rsidTr="003D28D2">
        <w:tc>
          <w:tcPr>
            <w:tcW w:w="425" w:type="dxa"/>
          </w:tcPr>
          <w:p w14:paraId="0699A50B"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w:t>
            </w:r>
          </w:p>
        </w:tc>
        <w:tc>
          <w:tcPr>
            <w:tcW w:w="11058" w:type="dxa"/>
          </w:tcPr>
          <w:p w14:paraId="4F5D4860" w14:textId="77777777" w:rsidR="00D7694B"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Welcome </w:t>
            </w:r>
          </w:p>
        </w:tc>
      </w:tr>
      <w:tr w:rsidR="00D7694B" w14:paraId="1E7D3C27" w14:textId="77777777" w:rsidTr="003D28D2">
        <w:tc>
          <w:tcPr>
            <w:tcW w:w="425" w:type="dxa"/>
          </w:tcPr>
          <w:p w14:paraId="63A2C5F0"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2.</w:t>
            </w:r>
          </w:p>
        </w:tc>
        <w:tc>
          <w:tcPr>
            <w:tcW w:w="11058" w:type="dxa"/>
          </w:tcPr>
          <w:p w14:paraId="76907248" w14:textId="77777777" w:rsidR="00D7694B" w:rsidRDefault="00D7694B" w:rsidP="0045253A">
            <w:pPr>
              <w:rPr>
                <w:rFonts w:ascii="Times New Roman" w:hAnsi="Times New Roman" w:cs="Times New Roman"/>
                <w:color w:val="000000" w:themeColor="text1"/>
              </w:rPr>
            </w:pPr>
            <w:proofErr w:type="gramStart"/>
            <w:r w:rsidRPr="00102612">
              <w:rPr>
                <w:rFonts w:ascii="Times New Roman" w:hAnsi="Times New Roman" w:cs="Times New Roman"/>
                <w:color w:val="000000" w:themeColor="text1"/>
              </w:rPr>
              <w:t>Apologies  a</w:t>
            </w:r>
            <w:proofErr w:type="gramEnd"/>
            <w:r w:rsidRPr="00102612">
              <w:rPr>
                <w:rFonts w:ascii="Times New Roman" w:hAnsi="Times New Roman" w:cs="Times New Roman"/>
                <w:color w:val="000000" w:themeColor="text1"/>
              </w:rPr>
              <w:t>) Council to receive apologies for absence and consent to accept apologies received</w:t>
            </w:r>
          </w:p>
        </w:tc>
      </w:tr>
      <w:tr w:rsidR="00D7694B" w14:paraId="2D383847" w14:textId="77777777" w:rsidTr="003D28D2">
        <w:tc>
          <w:tcPr>
            <w:tcW w:w="425" w:type="dxa"/>
          </w:tcPr>
          <w:p w14:paraId="457971B8"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3.</w:t>
            </w:r>
          </w:p>
        </w:tc>
        <w:tc>
          <w:tcPr>
            <w:tcW w:w="11058" w:type="dxa"/>
          </w:tcPr>
          <w:p w14:paraId="5F0C799B"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7CA2205F"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their nature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p>
          <w:p w14:paraId="72C0E062"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b) To receive declarations of lobbying for planning matters on the agenda</w:t>
            </w:r>
          </w:p>
          <w:p w14:paraId="087DBE5E" w14:textId="77777777" w:rsidR="00D7694B"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c)To receive requests for dispensations</w:t>
            </w:r>
          </w:p>
          <w:p w14:paraId="6C6D03D0" w14:textId="0A1BD531" w:rsidR="005D2149" w:rsidRDefault="005D2149" w:rsidP="0045253A">
            <w:pPr>
              <w:rPr>
                <w:rFonts w:ascii="Times New Roman" w:hAnsi="Times New Roman" w:cs="Times New Roman"/>
                <w:color w:val="000000" w:themeColor="text1"/>
              </w:rPr>
            </w:pPr>
            <w:r>
              <w:rPr>
                <w:rFonts w:ascii="Times New Roman" w:hAnsi="Times New Roman" w:cs="Times New Roman"/>
                <w:color w:val="000000" w:themeColor="text1"/>
              </w:rPr>
              <w:t>d) To receive dispensation policy for approval.</w:t>
            </w:r>
          </w:p>
        </w:tc>
      </w:tr>
      <w:tr w:rsidR="00D7694B" w14:paraId="1F65F4ED" w14:textId="77777777" w:rsidTr="003D28D2">
        <w:tc>
          <w:tcPr>
            <w:tcW w:w="425" w:type="dxa"/>
          </w:tcPr>
          <w:p w14:paraId="60D3BD0E"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4.</w:t>
            </w:r>
          </w:p>
        </w:tc>
        <w:tc>
          <w:tcPr>
            <w:tcW w:w="11058" w:type="dxa"/>
          </w:tcPr>
          <w:p w14:paraId="3608A3F1" w14:textId="77777777" w:rsidR="00D7694B" w:rsidRPr="006001C7" w:rsidRDefault="00D7694B" w:rsidP="0045253A">
            <w:pPr>
              <w:rPr>
                <w:rFonts w:ascii="Times New Roman" w:hAnsi="Times New Roman" w:cs="Times New Roman"/>
                <w:color w:val="000000" w:themeColor="text1"/>
              </w:rPr>
            </w:pPr>
            <w:r w:rsidRPr="006001C7">
              <w:rPr>
                <w:rFonts w:ascii="Times New Roman" w:hAnsi="Times New Roman" w:cs="Times New Roman"/>
                <w:b/>
                <w:color w:val="000000" w:themeColor="text1"/>
              </w:rPr>
              <w:t>PUBLIC FORUM</w:t>
            </w:r>
            <w:r w:rsidRPr="006001C7">
              <w:rPr>
                <w:rFonts w:ascii="Times New Roman" w:hAnsi="Times New Roman" w:cs="Times New Roman"/>
                <w:color w:val="000000" w:themeColor="text1"/>
              </w:rPr>
              <w:t>–to receive reports for information</w:t>
            </w:r>
          </w:p>
          <w:p w14:paraId="048636F0" w14:textId="77777777" w:rsidR="00D7694B" w:rsidRPr="006001C7" w:rsidRDefault="00D7694B" w:rsidP="0045253A">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 xml:space="preserve">Members of the public–to receive questions and matters of concern from those in attendance  </w:t>
            </w:r>
          </w:p>
          <w:p w14:paraId="67A0AA23" w14:textId="77777777" w:rsidR="00D7694B" w:rsidRDefault="00D7694B" w:rsidP="0045253A">
            <w:pPr>
              <w:pStyle w:val="ListParagraph"/>
              <w:numPr>
                <w:ilvl w:val="0"/>
                <w:numId w:val="2"/>
              </w:numPr>
              <w:rPr>
                <w:rFonts w:ascii="Times New Roman" w:hAnsi="Times New Roman" w:cs="Times New Roman"/>
                <w:color w:val="000000" w:themeColor="text1"/>
              </w:rPr>
            </w:pPr>
            <w:r w:rsidRPr="006001C7">
              <w:rPr>
                <w:rFonts w:ascii="Times New Roman" w:hAnsi="Times New Roman" w:cs="Times New Roman"/>
                <w:color w:val="000000" w:themeColor="text1"/>
              </w:rPr>
              <w:t>Members of the public – to receive comments submitted via email</w:t>
            </w:r>
          </w:p>
          <w:p w14:paraId="2BF63542" w14:textId="0928B61E" w:rsidR="00645995" w:rsidRPr="00A24D32" w:rsidRDefault="00645995" w:rsidP="00645995">
            <w:pPr>
              <w:rPr>
                <w:rFonts w:ascii="Times New Roman" w:hAnsi="Times New Roman" w:cs="Times New Roman"/>
                <w:color w:val="FF0000"/>
              </w:rPr>
            </w:pPr>
            <w:r>
              <w:rPr>
                <w:rFonts w:ascii="Times New Roman" w:hAnsi="Times New Roman" w:cs="Times New Roman"/>
                <w:color w:val="000000" w:themeColor="text1"/>
              </w:rPr>
              <w:t xml:space="preserve">Area fronting The Horseshoes. </w:t>
            </w:r>
            <w:r w:rsidR="00A24D32">
              <w:rPr>
                <w:rFonts w:ascii="Times New Roman" w:hAnsi="Times New Roman" w:cs="Times New Roman"/>
                <w:color w:val="FF0000"/>
              </w:rPr>
              <w:t>Emailed 28.6.26</w:t>
            </w:r>
          </w:p>
        </w:tc>
      </w:tr>
      <w:tr w:rsidR="00D7694B" w14:paraId="443DD8D8" w14:textId="77777777" w:rsidTr="003D28D2">
        <w:tc>
          <w:tcPr>
            <w:tcW w:w="425" w:type="dxa"/>
          </w:tcPr>
          <w:p w14:paraId="2571FAAC"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5.</w:t>
            </w:r>
          </w:p>
        </w:tc>
        <w:tc>
          <w:tcPr>
            <w:tcW w:w="11058" w:type="dxa"/>
          </w:tcPr>
          <w:p w14:paraId="20AA5268"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 only</w:t>
            </w:r>
          </w:p>
          <w:p w14:paraId="412822EB"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w:t>
            </w:r>
            <w:proofErr w:type="spellStart"/>
            <w:r w:rsidRPr="00102612">
              <w:rPr>
                <w:rFonts w:ascii="Times New Roman" w:hAnsi="Times New Roman" w:cs="Times New Roman"/>
                <w:color w:val="000000" w:themeColor="text1"/>
              </w:rPr>
              <w:t>Councillor</w:t>
            </w:r>
            <w:proofErr w:type="spellEnd"/>
            <w:r w:rsidRPr="00102612">
              <w:rPr>
                <w:rFonts w:ascii="Times New Roman" w:hAnsi="Times New Roman" w:cs="Times New Roman"/>
                <w:color w:val="000000" w:themeColor="text1"/>
              </w:rPr>
              <w:t xml:space="preserve"> </w:t>
            </w:r>
            <w:r>
              <w:rPr>
                <w:rFonts w:ascii="Times New Roman" w:hAnsi="Times New Roman" w:cs="Times New Roman"/>
                <w:color w:val="000000" w:themeColor="text1"/>
              </w:rPr>
              <w:t>James Patchett</w:t>
            </w:r>
          </w:p>
          <w:p w14:paraId="3BD0619F" w14:textId="77777777" w:rsidR="00D7694B"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 and David Bradbury</w:t>
            </w:r>
          </w:p>
        </w:tc>
      </w:tr>
      <w:tr w:rsidR="00D7694B" w14:paraId="2D9D69F9" w14:textId="77777777" w:rsidTr="003D28D2">
        <w:tc>
          <w:tcPr>
            <w:tcW w:w="425" w:type="dxa"/>
          </w:tcPr>
          <w:p w14:paraId="13B4A645"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6.</w:t>
            </w:r>
          </w:p>
        </w:tc>
        <w:tc>
          <w:tcPr>
            <w:tcW w:w="11058" w:type="dxa"/>
          </w:tcPr>
          <w:p w14:paraId="11F2E08E" w14:textId="69801680" w:rsidR="00D7694B" w:rsidRPr="003D28D2" w:rsidRDefault="00D7694B" w:rsidP="0045253A">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r w:rsidR="003D28D2">
              <w:rPr>
                <w:rFonts w:ascii="Times New Roman" w:hAnsi="Times New Roman" w:cs="Times New Roman"/>
                <w:b/>
                <w:color w:val="000000" w:themeColor="text1"/>
              </w:rPr>
              <w:t xml:space="preserve">   </w:t>
            </w:r>
            <w:proofErr w:type="gramStart"/>
            <w:r w:rsidRPr="00102612">
              <w:rPr>
                <w:rFonts w:ascii="Times New Roman" w:hAnsi="Times New Roman" w:cs="Times New Roman"/>
                <w:color w:val="000000" w:themeColor="text1"/>
              </w:rPr>
              <w:t>To</w:t>
            </w:r>
            <w:proofErr w:type="gramEnd"/>
            <w:r w:rsidRPr="00102612">
              <w:rPr>
                <w:rFonts w:ascii="Times New Roman" w:hAnsi="Times New Roman" w:cs="Times New Roman"/>
                <w:color w:val="000000" w:themeColor="text1"/>
              </w:rPr>
              <w:t xml:space="preserve"> </w:t>
            </w:r>
            <w:r w:rsidRPr="00102612">
              <w:rPr>
                <w:rFonts w:ascii="Times New Roman" w:hAnsi="Times New Roman" w:cs="Times New Roman"/>
                <w:b/>
                <w:color w:val="000000" w:themeColor="text1"/>
              </w:rPr>
              <w:t>RESOLVE</w:t>
            </w:r>
            <w:r w:rsidRPr="00102612">
              <w:rPr>
                <w:rFonts w:ascii="Times New Roman" w:hAnsi="Times New Roman" w:cs="Times New Roman"/>
                <w:color w:val="000000" w:themeColor="text1"/>
              </w:rPr>
              <w:t xml:space="preserve"> minutes of Council meeting</w:t>
            </w:r>
            <w:r>
              <w:rPr>
                <w:rFonts w:ascii="Times New Roman" w:hAnsi="Times New Roman" w:cs="Times New Roman"/>
                <w:color w:val="000000" w:themeColor="text1"/>
              </w:rPr>
              <w:t>s</w:t>
            </w:r>
            <w:r w:rsidRPr="00102612">
              <w:rPr>
                <w:rFonts w:ascii="Times New Roman" w:hAnsi="Times New Roman" w:cs="Times New Roman"/>
                <w:color w:val="000000" w:themeColor="text1"/>
              </w:rPr>
              <w:t xml:space="preserve"> held on</w:t>
            </w:r>
            <w:r>
              <w:rPr>
                <w:rFonts w:ascii="Times New Roman" w:hAnsi="Times New Roman" w:cs="Times New Roman"/>
                <w:color w:val="000000" w:themeColor="text1"/>
              </w:rPr>
              <w:t xml:space="preserve"> 1</w:t>
            </w:r>
            <w:r w:rsidRPr="00D7694B">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June 2026 </w:t>
            </w:r>
            <w:r w:rsidRPr="00102612">
              <w:rPr>
                <w:rFonts w:ascii="Times New Roman" w:hAnsi="Times New Roman" w:cs="Times New Roman"/>
                <w:color w:val="000000" w:themeColor="text1"/>
              </w:rPr>
              <w:t>a</w:t>
            </w:r>
            <w:r>
              <w:rPr>
                <w:rFonts w:ascii="Times New Roman" w:hAnsi="Times New Roman" w:cs="Times New Roman"/>
                <w:color w:val="000000" w:themeColor="text1"/>
              </w:rPr>
              <w:t xml:space="preserve">s </w:t>
            </w:r>
            <w:r w:rsidRPr="00102612">
              <w:rPr>
                <w:rFonts w:ascii="Times New Roman" w:hAnsi="Times New Roman" w:cs="Times New Roman"/>
                <w:color w:val="000000" w:themeColor="text1"/>
              </w:rPr>
              <w:t>true and correct</w:t>
            </w:r>
          </w:p>
        </w:tc>
      </w:tr>
      <w:tr w:rsidR="00D7694B" w:rsidRPr="00E262BA" w14:paraId="369F4B8C" w14:textId="77777777" w:rsidTr="003D28D2">
        <w:tc>
          <w:tcPr>
            <w:tcW w:w="425" w:type="dxa"/>
          </w:tcPr>
          <w:p w14:paraId="0AF74CC1" w14:textId="77777777" w:rsidR="00D7694B" w:rsidRPr="00E262BA" w:rsidRDefault="00D7694B" w:rsidP="0045253A">
            <w:pPr>
              <w:rPr>
                <w:rFonts w:ascii="Times New Roman" w:hAnsi="Times New Roman" w:cs="Times New Roman"/>
                <w:color w:val="000000" w:themeColor="text1"/>
              </w:rPr>
            </w:pPr>
            <w:r w:rsidRPr="00E262BA">
              <w:rPr>
                <w:rFonts w:ascii="Times New Roman" w:hAnsi="Times New Roman" w:cs="Times New Roman"/>
                <w:color w:val="000000" w:themeColor="text1"/>
              </w:rPr>
              <w:t>7.</w:t>
            </w:r>
          </w:p>
        </w:tc>
        <w:tc>
          <w:tcPr>
            <w:tcW w:w="11058" w:type="dxa"/>
          </w:tcPr>
          <w:p w14:paraId="4C482CAE" w14:textId="3CED0644" w:rsidR="00D7694B" w:rsidRPr="00E262BA" w:rsidRDefault="00D7694B" w:rsidP="0045253A">
            <w:pPr>
              <w:rPr>
                <w:rFonts w:ascii="Times New Roman" w:hAnsi="Times New Roman" w:cs="Times New Roman"/>
                <w:color w:val="000000" w:themeColor="text1"/>
              </w:rPr>
            </w:pPr>
            <w:r w:rsidRPr="00E262BA">
              <w:rPr>
                <w:rFonts w:ascii="Times New Roman" w:hAnsi="Times New Roman" w:cs="Times New Roman"/>
                <w:color w:val="000000" w:themeColor="text1"/>
              </w:rPr>
              <w:t xml:space="preserve">To note </w:t>
            </w:r>
            <w:r w:rsidRPr="00E262BA">
              <w:rPr>
                <w:rFonts w:ascii="Times New Roman" w:hAnsi="Times New Roman" w:cs="Times New Roman"/>
                <w:b/>
                <w:color w:val="000000" w:themeColor="text1"/>
              </w:rPr>
              <w:t xml:space="preserve">MATTERS ARISING </w:t>
            </w:r>
            <w:r w:rsidRPr="00E262BA">
              <w:rPr>
                <w:rFonts w:ascii="Times New Roman" w:hAnsi="Times New Roman" w:cs="Times New Roman"/>
                <w:color w:val="000000" w:themeColor="text1"/>
              </w:rPr>
              <w:t>from Meeting held on 1</w:t>
            </w:r>
            <w:r w:rsidRPr="00E262BA">
              <w:rPr>
                <w:rFonts w:ascii="Times New Roman" w:hAnsi="Times New Roman" w:cs="Times New Roman"/>
                <w:color w:val="000000" w:themeColor="text1"/>
                <w:vertAlign w:val="superscript"/>
              </w:rPr>
              <w:t>st</w:t>
            </w:r>
            <w:r w:rsidRPr="00E262BA">
              <w:rPr>
                <w:rFonts w:ascii="Times New Roman" w:hAnsi="Times New Roman" w:cs="Times New Roman"/>
                <w:color w:val="000000" w:themeColor="text1"/>
              </w:rPr>
              <w:t xml:space="preserve"> June 2026</w:t>
            </w:r>
          </w:p>
          <w:p w14:paraId="07E6DB44" w14:textId="77777777" w:rsidR="00D7694B" w:rsidRPr="00E262BA" w:rsidRDefault="00D7694B" w:rsidP="0045253A">
            <w:pPr>
              <w:pStyle w:val="ListParagraph"/>
              <w:numPr>
                <w:ilvl w:val="0"/>
                <w:numId w:val="1"/>
              </w:numPr>
              <w:rPr>
                <w:rStyle w:val="jdfsz"/>
                <w:rFonts w:ascii="Times New Roman" w:hAnsi="Times New Roman" w:cs="Times New Roman"/>
                <w:color w:val="000000" w:themeColor="text1"/>
              </w:rPr>
            </w:pPr>
            <w:r w:rsidRPr="00E262BA">
              <w:rPr>
                <w:rFonts w:ascii="Times New Roman" w:hAnsi="Times New Roman" w:cs="Times New Roman"/>
                <w:color w:val="000000" w:themeColor="text1"/>
              </w:rPr>
              <w:t xml:space="preserve">UKPN update                                                                                                  Clerk                                                 </w:t>
            </w:r>
          </w:p>
          <w:p w14:paraId="5858E37B" w14:textId="247EA0B2" w:rsidR="00D7694B" w:rsidRPr="006D6D85" w:rsidRDefault="00D7694B" w:rsidP="006D6D85">
            <w:pPr>
              <w:pStyle w:val="ListParagraph"/>
              <w:numPr>
                <w:ilvl w:val="0"/>
                <w:numId w:val="1"/>
              </w:numPr>
              <w:rPr>
                <w:rFonts w:ascii="Times New Roman" w:hAnsi="Times New Roman" w:cs="Times New Roman"/>
                <w:color w:val="000000" w:themeColor="text1"/>
              </w:rPr>
            </w:pPr>
            <w:r w:rsidRPr="00E262BA">
              <w:rPr>
                <w:rFonts w:ascii="Times New Roman" w:hAnsi="Times New Roman" w:cs="Times New Roman"/>
                <w:color w:val="000000" w:themeColor="text1"/>
              </w:rPr>
              <w:t xml:space="preserve">Bus service update                                                                                        SH/BA </w:t>
            </w:r>
          </w:p>
          <w:p w14:paraId="651BBCE6" w14:textId="30DEF876" w:rsidR="00E262BA" w:rsidRPr="00E262BA" w:rsidRDefault="00E262BA" w:rsidP="00E262BA">
            <w:pPr>
              <w:pStyle w:val="ListParagraph"/>
              <w:numPr>
                <w:ilvl w:val="0"/>
                <w:numId w:val="1"/>
              </w:numPr>
              <w:rPr>
                <w:rFonts w:ascii="Times New Roman" w:hAnsi="Times New Roman" w:cs="Times New Roman"/>
              </w:rPr>
            </w:pPr>
            <w:r w:rsidRPr="00E262BA">
              <w:rPr>
                <w:rFonts w:ascii="Times New Roman" w:hAnsi="Times New Roman" w:cs="Times New Roman"/>
              </w:rPr>
              <w:t>Review of Football pitch use</w:t>
            </w:r>
          </w:p>
          <w:p w14:paraId="63470532" w14:textId="444DDA00" w:rsidR="00E262BA" w:rsidRPr="00E262BA" w:rsidRDefault="00926E19" w:rsidP="0045253A">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Street Cleaner</w:t>
            </w:r>
          </w:p>
        </w:tc>
      </w:tr>
      <w:tr w:rsidR="00D7694B" w14:paraId="6A0804B2" w14:textId="77777777" w:rsidTr="003D28D2">
        <w:tc>
          <w:tcPr>
            <w:tcW w:w="425" w:type="dxa"/>
          </w:tcPr>
          <w:p w14:paraId="1822016B"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8.</w:t>
            </w:r>
          </w:p>
        </w:tc>
        <w:tc>
          <w:tcPr>
            <w:tcW w:w="11058" w:type="dxa"/>
          </w:tcPr>
          <w:p w14:paraId="6B9D2B41"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consider matters relating to </w:t>
            </w:r>
            <w:r w:rsidRPr="00102612">
              <w:rPr>
                <w:rFonts w:ascii="Times New Roman" w:hAnsi="Times New Roman" w:cs="Times New Roman"/>
                <w:b/>
                <w:color w:val="000000" w:themeColor="text1"/>
              </w:rPr>
              <w:t>PLANNING</w:t>
            </w:r>
            <w:r w:rsidRPr="00102612">
              <w:rPr>
                <w:rFonts w:ascii="Times New Roman" w:hAnsi="Times New Roman" w:cs="Times New Roman"/>
                <w:color w:val="000000" w:themeColor="text1"/>
              </w:rPr>
              <w:t xml:space="preserve"> for Norton:</w:t>
            </w:r>
          </w:p>
          <w:p w14:paraId="07913E19" w14:textId="77777777" w:rsidR="00D7694B"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a)To consider the following planning applications: full details of the applications listed below are available to view online by visiting: </w:t>
            </w:r>
            <w:hyperlink r:id="rId8" w:history="1">
              <w:r w:rsidRPr="00102612">
                <w:rPr>
                  <w:rStyle w:val="Hyperlink"/>
                  <w:rFonts w:ascii="Times New Roman" w:hAnsi="Times New Roman" w:cs="Times New Roman"/>
                  <w:color w:val="000000" w:themeColor="text1"/>
                </w:rPr>
                <w:t>http://www.midsuffolk.gov.uk/planning/development-management/application-search-and-comment/search-for-applications/</w:t>
              </w:r>
            </w:hyperlink>
          </w:p>
        </w:tc>
      </w:tr>
      <w:tr w:rsidR="00D7694B" w14:paraId="72342BF9" w14:textId="77777777" w:rsidTr="003D28D2">
        <w:tc>
          <w:tcPr>
            <w:tcW w:w="425" w:type="dxa"/>
          </w:tcPr>
          <w:p w14:paraId="50A902AB" w14:textId="77777777" w:rsidR="00D7694B" w:rsidRDefault="00D7694B" w:rsidP="0045253A">
            <w:pPr>
              <w:rPr>
                <w:rFonts w:ascii="Times New Roman" w:hAnsi="Times New Roman" w:cs="Times New Roman"/>
                <w:color w:val="000000" w:themeColor="text1"/>
              </w:rPr>
            </w:pPr>
          </w:p>
        </w:tc>
        <w:tc>
          <w:tcPr>
            <w:tcW w:w="11058" w:type="dxa"/>
          </w:tcPr>
          <w:p w14:paraId="1801FCA4" w14:textId="77777777" w:rsidR="004D53EB" w:rsidRPr="005B239A" w:rsidRDefault="004D53EB" w:rsidP="004D53EB">
            <w:pPr>
              <w:rPr>
                <w:rFonts w:ascii="Times New Roman" w:hAnsi="Times New Roman" w:cs="Times New Roman"/>
                <w:b/>
                <w:color w:val="000000" w:themeColor="text1"/>
              </w:rPr>
            </w:pPr>
            <w:r w:rsidRPr="005B239A">
              <w:rPr>
                <w:rFonts w:ascii="Times New Roman" w:hAnsi="Times New Roman" w:cs="Times New Roman"/>
                <w:b/>
                <w:color w:val="000000" w:themeColor="text1"/>
              </w:rPr>
              <w:t>APPLICATION FOR CONSENT TO CARRY OUT WORKS TO TREE(S) PROTECTED BY A</w:t>
            </w:r>
          </w:p>
          <w:p w14:paraId="1F45E1F8" w14:textId="77777777" w:rsidR="004D53EB" w:rsidRPr="0081292B" w:rsidRDefault="004D53EB" w:rsidP="004D53EB">
            <w:pPr>
              <w:rPr>
                <w:rFonts w:ascii="Times New Roman" w:hAnsi="Times New Roman" w:cs="Times New Roman"/>
                <w:color w:val="000000" w:themeColor="text1"/>
              </w:rPr>
            </w:pPr>
            <w:r w:rsidRPr="005B239A">
              <w:rPr>
                <w:rFonts w:ascii="Times New Roman" w:hAnsi="Times New Roman" w:cs="Times New Roman"/>
                <w:b/>
                <w:color w:val="000000" w:themeColor="text1"/>
              </w:rPr>
              <w:t>TREE PRESERVATION ORDER</w:t>
            </w:r>
            <w:r w:rsidRPr="0081292B">
              <w:rPr>
                <w:rFonts w:ascii="Times New Roman" w:hAnsi="Times New Roman" w:cs="Times New Roman"/>
                <w:color w:val="000000" w:themeColor="text1"/>
              </w:rPr>
              <w:t xml:space="preserve"> - DC/26/02505</w:t>
            </w:r>
          </w:p>
          <w:p w14:paraId="1D45FDBC" w14:textId="77777777" w:rsidR="0081292B" w:rsidRPr="0081292B" w:rsidRDefault="0081292B" w:rsidP="004D53EB">
            <w:pPr>
              <w:rPr>
                <w:rFonts w:ascii="Times New Roman" w:hAnsi="Times New Roman" w:cs="Times New Roman"/>
                <w:color w:val="000000" w:themeColor="text1"/>
              </w:rPr>
            </w:pPr>
            <w:r w:rsidRPr="0081292B">
              <w:rPr>
                <w:rFonts w:ascii="Times New Roman" w:hAnsi="Times New Roman" w:cs="Times New Roman"/>
                <w:color w:val="000000" w:themeColor="text1"/>
              </w:rPr>
              <w:t>Rookery House, The Street, Norton</w:t>
            </w:r>
          </w:p>
          <w:p w14:paraId="3C661F99" w14:textId="77777777" w:rsidR="0081292B" w:rsidRPr="0081292B" w:rsidRDefault="004D53EB" w:rsidP="004D53EB">
            <w:pPr>
              <w:rPr>
                <w:rFonts w:ascii="Times New Roman" w:hAnsi="Times New Roman" w:cs="Times New Roman"/>
                <w:color w:val="000000" w:themeColor="text1"/>
              </w:rPr>
            </w:pPr>
            <w:r w:rsidRPr="0081292B">
              <w:rPr>
                <w:rFonts w:ascii="Times New Roman" w:hAnsi="Times New Roman" w:cs="Times New Roman"/>
                <w:color w:val="000000" w:themeColor="text1"/>
              </w:rPr>
              <w:t xml:space="preserve">Application for works to trees subject to a Tree Preservation Order WS159/T2 -Reduce overhanging branches of beech tree to previous pruning points of around 3.5-4.5 </w:t>
            </w:r>
            <w:proofErr w:type="spellStart"/>
            <w:r w:rsidRPr="0081292B">
              <w:rPr>
                <w:rFonts w:ascii="Times New Roman" w:hAnsi="Times New Roman" w:cs="Times New Roman"/>
                <w:color w:val="000000" w:themeColor="text1"/>
              </w:rPr>
              <w:t>metres</w:t>
            </w:r>
            <w:proofErr w:type="spellEnd"/>
            <w:r w:rsidRPr="0081292B">
              <w:rPr>
                <w:rFonts w:ascii="Times New Roman" w:hAnsi="Times New Roman" w:cs="Times New Roman"/>
                <w:color w:val="000000" w:themeColor="text1"/>
              </w:rPr>
              <w:t xml:space="preserve">. Lightly thin larger limb over </w:t>
            </w:r>
          </w:p>
          <w:p w14:paraId="68BEE7DF" w14:textId="77777777" w:rsidR="00D7694B" w:rsidRDefault="004D53EB" w:rsidP="004D53EB">
            <w:pPr>
              <w:rPr>
                <w:rFonts w:ascii="Times New Roman" w:hAnsi="Times New Roman" w:cs="Times New Roman"/>
                <w:color w:val="000000" w:themeColor="text1"/>
              </w:rPr>
            </w:pPr>
            <w:r w:rsidRPr="0081292B">
              <w:rPr>
                <w:rFonts w:ascii="Times New Roman" w:hAnsi="Times New Roman" w:cs="Times New Roman"/>
                <w:color w:val="000000" w:themeColor="text1"/>
              </w:rPr>
              <w:t>the garden, provide 2.5m clearance of garage</w:t>
            </w:r>
            <w:r w:rsidR="0081292B" w:rsidRPr="0081292B">
              <w:rPr>
                <w:rFonts w:ascii="Times New Roman" w:hAnsi="Times New Roman" w:cs="Times New Roman"/>
                <w:color w:val="000000" w:themeColor="text1"/>
              </w:rPr>
              <w:t xml:space="preserve"> </w:t>
            </w:r>
            <w:r w:rsidRPr="0081292B">
              <w:rPr>
                <w:rFonts w:ascii="Times New Roman" w:hAnsi="Times New Roman" w:cs="Times New Roman"/>
                <w:color w:val="000000" w:themeColor="text1"/>
              </w:rPr>
              <w:t>roof and a 4.5m crown lift in the rear garden section</w:t>
            </w:r>
          </w:p>
          <w:p w14:paraId="59000E5F" w14:textId="3A71CEAB" w:rsidR="005B239A" w:rsidRPr="005B239A" w:rsidRDefault="005B239A" w:rsidP="004D53EB">
            <w:pPr>
              <w:rPr>
                <w:rFonts w:ascii="Times New Roman" w:hAnsi="Times New Roman" w:cs="Times New Roman"/>
                <w:color w:val="FF0000"/>
              </w:rPr>
            </w:pPr>
            <w:r>
              <w:rPr>
                <w:rFonts w:ascii="Times New Roman" w:hAnsi="Times New Roman" w:cs="Times New Roman"/>
                <w:color w:val="FF0000"/>
              </w:rPr>
              <w:t>emailed 18/6</w:t>
            </w:r>
          </w:p>
        </w:tc>
      </w:tr>
      <w:tr w:rsidR="00D7694B" w:rsidRPr="00A749D8" w14:paraId="00B41E00" w14:textId="77777777" w:rsidTr="003D28D2">
        <w:tc>
          <w:tcPr>
            <w:tcW w:w="425" w:type="dxa"/>
          </w:tcPr>
          <w:p w14:paraId="5687EB03" w14:textId="77777777" w:rsidR="00D7694B" w:rsidRPr="00A749D8" w:rsidRDefault="00D7694B" w:rsidP="0045253A">
            <w:pPr>
              <w:rPr>
                <w:rFonts w:ascii="Times New Roman" w:hAnsi="Times New Roman" w:cs="Times New Roman"/>
                <w:color w:val="000000" w:themeColor="text1"/>
              </w:rPr>
            </w:pPr>
          </w:p>
        </w:tc>
        <w:tc>
          <w:tcPr>
            <w:tcW w:w="11058" w:type="dxa"/>
          </w:tcPr>
          <w:p w14:paraId="4A4CD39F" w14:textId="77777777" w:rsidR="0036601E" w:rsidRPr="00675782" w:rsidRDefault="0036601E" w:rsidP="0036601E">
            <w:pPr>
              <w:rPr>
                <w:rFonts w:ascii="Times New Roman" w:hAnsi="Times New Roman" w:cs="Times New Roman"/>
                <w:color w:val="000000" w:themeColor="text1"/>
              </w:rPr>
            </w:pPr>
            <w:r w:rsidRPr="00675782">
              <w:rPr>
                <w:rFonts w:ascii="Times New Roman" w:hAnsi="Times New Roman" w:cs="Times New Roman"/>
                <w:b/>
                <w:color w:val="000000" w:themeColor="text1"/>
              </w:rPr>
              <w:t>APPLICATION FOR PLANNING PERMISSION</w:t>
            </w:r>
            <w:r w:rsidRPr="00675782">
              <w:rPr>
                <w:rFonts w:ascii="Times New Roman" w:hAnsi="Times New Roman" w:cs="Times New Roman"/>
                <w:color w:val="000000" w:themeColor="text1"/>
              </w:rPr>
              <w:t xml:space="preserve"> - DC/26/02692</w:t>
            </w:r>
          </w:p>
          <w:p w14:paraId="53DC4F5C" w14:textId="77777777" w:rsidR="00675782" w:rsidRDefault="00675782" w:rsidP="0036601E">
            <w:pPr>
              <w:rPr>
                <w:rFonts w:ascii="Times New Roman" w:hAnsi="Times New Roman" w:cs="Times New Roman"/>
                <w:color w:val="FF0000"/>
              </w:rPr>
            </w:pPr>
            <w:r w:rsidRPr="00675782">
              <w:rPr>
                <w:rFonts w:ascii="Times New Roman" w:hAnsi="Times New Roman" w:cs="Times New Roman"/>
                <w:color w:val="000000" w:themeColor="text1"/>
              </w:rPr>
              <w:t xml:space="preserve">1 Woods </w:t>
            </w:r>
            <w:proofErr w:type="spellStart"/>
            <w:r w:rsidRPr="00675782">
              <w:rPr>
                <w:rFonts w:ascii="Times New Roman" w:hAnsi="Times New Roman" w:cs="Times New Roman"/>
                <w:color w:val="000000" w:themeColor="text1"/>
              </w:rPr>
              <w:t>Pightle</w:t>
            </w:r>
            <w:proofErr w:type="spellEnd"/>
            <w:r w:rsidRPr="00675782">
              <w:rPr>
                <w:rFonts w:ascii="Times New Roman" w:hAnsi="Times New Roman" w:cs="Times New Roman"/>
                <w:color w:val="000000" w:themeColor="text1"/>
              </w:rPr>
              <w:t>, Norton,</w:t>
            </w:r>
            <w:r>
              <w:rPr>
                <w:rFonts w:ascii="Times New Roman" w:hAnsi="Times New Roman" w:cs="Times New Roman"/>
                <w:color w:val="FF0000"/>
              </w:rPr>
              <w:t xml:space="preserve">  </w:t>
            </w:r>
          </w:p>
          <w:p w14:paraId="5026EF38" w14:textId="6B5FDE00" w:rsidR="00D7694B" w:rsidRPr="00675782" w:rsidRDefault="0036601E" w:rsidP="0036601E">
            <w:pPr>
              <w:rPr>
                <w:rFonts w:ascii="Times New Roman" w:hAnsi="Times New Roman" w:cs="Times New Roman"/>
                <w:color w:val="000000" w:themeColor="text1"/>
              </w:rPr>
            </w:pPr>
            <w:r w:rsidRPr="00675782">
              <w:rPr>
                <w:rFonts w:ascii="Times New Roman" w:hAnsi="Times New Roman" w:cs="Times New Roman"/>
                <w:color w:val="000000" w:themeColor="text1"/>
              </w:rPr>
              <w:t xml:space="preserve">Householder Application - Erection of an attached </w:t>
            </w:r>
            <w:proofErr w:type="spellStart"/>
            <w:proofErr w:type="gramStart"/>
            <w:r w:rsidRPr="00675782">
              <w:rPr>
                <w:rFonts w:ascii="Times New Roman" w:hAnsi="Times New Roman" w:cs="Times New Roman"/>
                <w:color w:val="000000" w:themeColor="text1"/>
              </w:rPr>
              <w:t>cartlodge</w:t>
            </w:r>
            <w:proofErr w:type="spellEnd"/>
            <w:r w:rsidR="00675782">
              <w:rPr>
                <w:rFonts w:ascii="Times New Roman" w:hAnsi="Times New Roman" w:cs="Times New Roman"/>
                <w:color w:val="000000" w:themeColor="text1"/>
              </w:rPr>
              <w:t xml:space="preserve">  </w:t>
            </w:r>
            <w:r w:rsidR="00ED4081">
              <w:rPr>
                <w:rFonts w:ascii="Times New Roman" w:hAnsi="Times New Roman" w:cs="Times New Roman"/>
                <w:color w:val="FF0000"/>
              </w:rPr>
              <w:t>emailed</w:t>
            </w:r>
            <w:proofErr w:type="gramEnd"/>
            <w:r w:rsidR="00ED4081">
              <w:rPr>
                <w:rFonts w:ascii="Times New Roman" w:hAnsi="Times New Roman" w:cs="Times New Roman"/>
                <w:color w:val="FF0000"/>
              </w:rPr>
              <w:t xml:space="preserve"> 25/6</w:t>
            </w:r>
          </w:p>
        </w:tc>
      </w:tr>
      <w:tr w:rsidR="00D7694B" w:rsidRPr="005F5F40" w14:paraId="150B8C52" w14:textId="77777777" w:rsidTr="003D28D2">
        <w:tc>
          <w:tcPr>
            <w:tcW w:w="425" w:type="dxa"/>
          </w:tcPr>
          <w:p w14:paraId="18EF93A2" w14:textId="77777777" w:rsidR="00D7694B" w:rsidRPr="005F5F40" w:rsidRDefault="00D7694B" w:rsidP="0045253A">
            <w:pPr>
              <w:rPr>
                <w:rFonts w:ascii="Times New Roman" w:hAnsi="Times New Roman" w:cs="Times New Roman"/>
                <w:color w:val="000000" w:themeColor="text1"/>
              </w:rPr>
            </w:pPr>
          </w:p>
        </w:tc>
        <w:tc>
          <w:tcPr>
            <w:tcW w:w="11058" w:type="dxa"/>
          </w:tcPr>
          <w:p w14:paraId="07BDE370" w14:textId="57B6CC18" w:rsidR="00492B54" w:rsidRPr="00492B54" w:rsidRDefault="00D14F47" w:rsidP="00492B54">
            <w:pPr>
              <w:rPr>
                <w:rFonts w:ascii="Times New Roman" w:eastAsia="Times New Roman" w:hAnsi="Times New Roman" w:cs="Times New Roman"/>
              </w:rPr>
            </w:pPr>
            <w:r w:rsidRPr="00D14F47">
              <w:rPr>
                <w:rFonts w:ascii="Times New Roman" w:eastAsia="Times New Roman" w:hAnsi="Times New Roman" w:cs="Times New Roman"/>
                <w:b/>
              </w:rPr>
              <w:t>PLANNING PERMISSION GRANTED</w:t>
            </w:r>
            <w:r>
              <w:rPr>
                <w:rFonts w:ascii="Times New Roman" w:eastAsia="Times New Roman" w:hAnsi="Times New Roman" w:cs="Times New Roman"/>
              </w:rPr>
              <w:t xml:space="preserve">- </w:t>
            </w:r>
            <w:r w:rsidR="00492B54" w:rsidRPr="00492B54">
              <w:rPr>
                <w:rFonts w:ascii="Times New Roman" w:eastAsia="Times New Roman" w:hAnsi="Times New Roman" w:cs="Times New Roman"/>
              </w:rPr>
              <w:t>DC/26/00036</w:t>
            </w:r>
          </w:p>
          <w:p w14:paraId="3BD2B0F6" w14:textId="77777777" w:rsidR="00D14F47" w:rsidRDefault="00D14F47" w:rsidP="00492B54">
            <w:pPr>
              <w:rPr>
                <w:rFonts w:ascii="Times New Roman" w:eastAsia="Times New Roman" w:hAnsi="Times New Roman" w:cs="Times New Roman"/>
              </w:rPr>
            </w:pPr>
            <w:r w:rsidRPr="00492B54">
              <w:rPr>
                <w:rFonts w:ascii="Times New Roman" w:eastAsia="Times New Roman" w:hAnsi="Times New Roman" w:cs="Times New Roman"/>
              </w:rPr>
              <w:t>Old Oak Barn, Church Lane, Norton</w:t>
            </w:r>
            <w:r w:rsidRPr="00492B54">
              <w:rPr>
                <w:rFonts w:ascii="Times New Roman" w:eastAsia="Times New Roman" w:hAnsi="Times New Roman" w:cs="Times New Roman"/>
              </w:rPr>
              <w:t xml:space="preserve"> </w:t>
            </w:r>
          </w:p>
          <w:p w14:paraId="5937E00F" w14:textId="77777777" w:rsidR="00492B54" w:rsidRPr="00492B54" w:rsidRDefault="00492B54" w:rsidP="00492B54">
            <w:pPr>
              <w:rPr>
                <w:rFonts w:ascii="Times New Roman" w:eastAsia="Times New Roman" w:hAnsi="Times New Roman" w:cs="Times New Roman"/>
              </w:rPr>
            </w:pPr>
            <w:r w:rsidRPr="00492B54">
              <w:rPr>
                <w:rFonts w:ascii="Times New Roman" w:eastAsia="Times New Roman" w:hAnsi="Times New Roman" w:cs="Times New Roman"/>
              </w:rPr>
              <w:t xml:space="preserve">Householder Application - Continued use of </w:t>
            </w:r>
            <w:proofErr w:type="spellStart"/>
            <w:r w:rsidRPr="00492B54">
              <w:rPr>
                <w:rFonts w:ascii="Times New Roman" w:eastAsia="Times New Roman" w:hAnsi="Times New Roman" w:cs="Times New Roman"/>
              </w:rPr>
              <w:t>cartlodge</w:t>
            </w:r>
            <w:proofErr w:type="spellEnd"/>
            <w:r w:rsidRPr="00492B54">
              <w:rPr>
                <w:rFonts w:ascii="Times New Roman" w:eastAsia="Times New Roman" w:hAnsi="Times New Roman" w:cs="Times New Roman"/>
              </w:rPr>
              <w:t xml:space="preserve"> for domestic purposes ancillary and</w:t>
            </w:r>
          </w:p>
          <w:p w14:paraId="592900AB" w14:textId="0646B62A" w:rsidR="00D7694B" w:rsidRPr="00D14F47" w:rsidRDefault="00492B54" w:rsidP="00492B54">
            <w:pPr>
              <w:rPr>
                <w:rFonts w:ascii="Times New Roman" w:eastAsia="Times New Roman" w:hAnsi="Times New Roman" w:cs="Times New Roman"/>
                <w:color w:val="FF0000"/>
              </w:rPr>
            </w:pPr>
            <w:r w:rsidRPr="00492B54">
              <w:rPr>
                <w:rFonts w:ascii="Times New Roman" w:eastAsia="Times New Roman" w:hAnsi="Times New Roman" w:cs="Times New Roman"/>
              </w:rPr>
              <w:t xml:space="preserve">incidental to Old Oak Barn, retention of </w:t>
            </w:r>
            <w:proofErr w:type="spellStart"/>
            <w:r w:rsidRPr="00492B54">
              <w:rPr>
                <w:rFonts w:ascii="Times New Roman" w:eastAsia="Times New Roman" w:hAnsi="Times New Roman" w:cs="Times New Roman"/>
              </w:rPr>
              <w:t>rooflight</w:t>
            </w:r>
            <w:proofErr w:type="spellEnd"/>
            <w:r w:rsidRPr="00492B54">
              <w:rPr>
                <w:rFonts w:ascii="Times New Roman" w:eastAsia="Times New Roman" w:hAnsi="Times New Roman" w:cs="Times New Roman"/>
              </w:rPr>
              <w:t xml:space="preserve"> and external alterations to </w:t>
            </w:r>
            <w:proofErr w:type="spellStart"/>
            <w:r w:rsidRPr="00492B54">
              <w:rPr>
                <w:rFonts w:ascii="Times New Roman" w:eastAsia="Times New Roman" w:hAnsi="Times New Roman" w:cs="Times New Roman"/>
              </w:rPr>
              <w:t>cartlodge</w:t>
            </w:r>
            <w:proofErr w:type="spellEnd"/>
            <w:r w:rsidR="00D14F47">
              <w:rPr>
                <w:rFonts w:ascii="Times New Roman" w:eastAsia="Times New Roman" w:hAnsi="Times New Roman" w:cs="Times New Roman"/>
                <w:color w:val="FF0000"/>
              </w:rPr>
              <w:t xml:space="preserve"> emailed 26/6</w:t>
            </w:r>
          </w:p>
        </w:tc>
      </w:tr>
      <w:tr w:rsidR="00D7694B" w:rsidRPr="005F5F40" w14:paraId="71FD1AD2" w14:textId="77777777" w:rsidTr="003D28D2">
        <w:tc>
          <w:tcPr>
            <w:tcW w:w="425" w:type="dxa"/>
          </w:tcPr>
          <w:p w14:paraId="7712E45A" w14:textId="77777777" w:rsidR="00D7694B" w:rsidRPr="005F5F40" w:rsidRDefault="00D7694B" w:rsidP="0045253A">
            <w:pPr>
              <w:rPr>
                <w:rFonts w:ascii="Times New Roman" w:hAnsi="Times New Roman" w:cs="Times New Roman"/>
                <w:color w:val="000000" w:themeColor="text1"/>
              </w:rPr>
            </w:pPr>
          </w:p>
        </w:tc>
        <w:tc>
          <w:tcPr>
            <w:tcW w:w="11058" w:type="dxa"/>
          </w:tcPr>
          <w:p w14:paraId="75C7ED23" w14:textId="77777777" w:rsidR="003708B2" w:rsidRPr="003708B2" w:rsidRDefault="003708B2" w:rsidP="003708B2">
            <w:pPr>
              <w:rPr>
                <w:rFonts w:ascii="Times New Roman" w:hAnsi="Times New Roman" w:cs="Times New Roman"/>
                <w:b/>
              </w:rPr>
            </w:pPr>
            <w:r w:rsidRPr="003708B2">
              <w:rPr>
                <w:rFonts w:ascii="Times New Roman" w:hAnsi="Times New Roman" w:cs="Times New Roman"/>
                <w:b/>
              </w:rPr>
              <w:t>DISCHARGE OF CONDITION(S)</w:t>
            </w:r>
          </w:p>
          <w:p w14:paraId="11E143C4" w14:textId="77777777" w:rsidR="003708B2" w:rsidRPr="003708B2" w:rsidRDefault="003708B2" w:rsidP="003708B2">
            <w:pPr>
              <w:rPr>
                <w:rFonts w:ascii="Times New Roman" w:hAnsi="Times New Roman" w:cs="Times New Roman"/>
                <w:b/>
              </w:rPr>
            </w:pPr>
            <w:r w:rsidRPr="003708B2">
              <w:rPr>
                <w:rFonts w:ascii="Times New Roman" w:hAnsi="Times New Roman" w:cs="Times New Roman"/>
                <w:b/>
              </w:rPr>
              <w:t>TOWN AND COUNTRY PLANNING ACT 1990</w:t>
            </w:r>
          </w:p>
          <w:p w14:paraId="7F077C93" w14:textId="77777777" w:rsidR="00036841" w:rsidRPr="00036841" w:rsidRDefault="00036841" w:rsidP="003708B2">
            <w:pPr>
              <w:rPr>
                <w:rFonts w:ascii="Times New Roman" w:hAnsi="Times New Roman" w:cs="Times New Roman"/>
              </w:rPr>
            </w:pPr>
            <w:r w:rsidRPr="00036841">
              <w:rPr>
                <w:rFonts w:ascii="Times New Roman" w:hAnsi="Times New Roman" w:cs="Times New Roman"/>
              </w:rPr>
              <w:t xml:space="preserve">Manor Barn, </w:t>
            </w:r>
            <w:proofErr w:type="spellStart"/>
            <w:r w:rsidRPr="00036841">
              <w:rPr>
                <w:rFonts w:ascii="Times New Roman" w:hAnsi="Times New Roman" w:cs="Times New Roman"/>
              </w:rPr>
              <w:t>Ashfield</w:t>
            </w:r>
            <w:proofErr w:type="spellEnd"/>
            <w:r w:rsidRPr="00036841">
              <w:rPr>
                <w:rFonts w:ascii="Times New Roman" w:hAnsi="Times New Roman" w:cs="Times New Roman"/>
              </w:rPr>
              <w:t xml:space="preserve"> Road, Norton,</w:t>
            </w:r>
            <w:r w:rsidRPr="00036841">
              <w:t xml:space="preserve"> </w:t>
            </w:r>
            <w:r w:rsidRPr="00036841">
              <w:rPr>
                <w:rFonts w:ascii="Times New Roman" w:hAnsi="Times New Roman" w:cs="Times New Roman"/>
              </w:rPr>
              <w:t xml:space="preserve">DC/26/02283  </w:t>
            </w:r>
          </w:p>
          <w:p w14:paraId="3F531944" w14:textId="65D25505" w:rsidR="00D7694B" w:rsidRPr="003D28D2" w:rsidRDefault="003708B2" w:rsidP="003708B2">
            <w:pPr>
              <w:rPr>
                <w:rFonts w:ascii="Times New Roman" w:hAnsi="Times New Roman" w:cs="Times New Roman"/>
              </w:rPr>
            </w:pPr>
            <w:r w:rsidRPr="00036841">
              <w:rPr>
                <w:rFonts w:ascii="Times New Roman" w:hAnsi="Times New Roman" w:cs="Times New Roman"/>
              </w:rPr>
              <w:lastRenderedPageBreak/>
              <w:t>Discharge of Conditions Application for Listed Building Consents DC/23/03177 and</w:t>
            </w:r>
            <w:r w:rsidR="00036841">
              <w:rPr>
                <w:rFonts w:ascii="Times New Roman" w:hAnsi="Times New Roman" w:cs="Times New Roman"/>
              </w:rPr>
              <w:t xml:space="preserve"> </w:t>
            </w:r>
            <w:r w:rsidRPr="00036841">
              <w:rPr>
                <w:rFonts w:ascii="Times New Roman" w:hAnsi="Times New Roman" w:cs="Times New Roman"/>
              </w:rPr>
              <w:t>DC/23/04960 - Condition 4 (Hard Surfacing), Condition 5 (Rainwater Goods), and</w:t>
            </w:r>
            <w:r w:rsidR="00036841">
              <w:rPr>
                <w:rFonts w:ascii="Times New Roman" w:hAnsi="Times New Roman" w:cs="Times New Roman"/>
              </w:rPr>
              <w:t xml:space="preserve"> </w:t>
            </w:r>
            <w:r w:rsidRPr="00036841">
              <w:rPr>
                <w:rFonts w:ascii="Times New Roman" w:hAnsi="Times New Roman" w:cs="Times New Roman"/>
              </w:rPr>
              <w:t>Condition 7 (Eaves and Verges)</w:t>
            </w:r>
            <w:r w:rsidR="003D28D2">
              <w:rPr>
                <w:rFonts w:ascii="Times New Roman" w:hAnsi="Times New Roman" w:cs="Times New Roman"/>
              </w:rPr>
              <w:t xml:space="preserve"> </w:t>
            </w:r>
            <w:r w:rsidR="00B56358" w:rsidRPr="00036841">
              <w:rPr>
                <w:rFonts w:ascii="Times New Roman" w:hAnsi="Times New Roman" w:cs="Times New Roman"/>
                <w:color w:val="FF0000"/>
              </w:rPr>
              <w:t>emailed 28/6</w:t>
            </w:r>
          </w:p>
        </w:tc>
      </w:tr>
      <w:tr w:rsidR="00D7694B" w:rsidRPr="009B774F" w14:paraId="5835DABE" w14:textId="77777777" w:rsidTr="003D28D2">
        <w:tc>
          <w:tcPr>
            <w:tcW w:w="425" w:type="dxa"/>
          </w:tcPr>
          <w:p w14:paraId="66D66F68" w14:textId="77777777" w:rsidR="00D7694B" w:rsidRPr="009B774F" w:rsidRDefault="00D7694B" w:rsidP="0045253A">
            <w:pPr>
              <w:rPr>
                <w:rFonts w:ascii="Times New Roman" w:hAnsi="Times New Roman" w:cs="Times New Roman"/>
                <w:color w:val="000000" w:themeColor="text1"/>
              </w:rPr>
            </w:pPr>
            <w:r w:rsidRPr="009B774F">
              <w:rPr>
                <w:rFonts w:ascii="Times New Roman" w:hAnsi="Times New Roman" w:cs="Times New Roman"/>
                <w:color w:val="000000" w:themeColor="text1"/>
              </w:rPr>
              <w:lastRenderedPageBreak/>
              <w:t>9.</w:t>
            </w:r>
          </w:p>
        </w:tc>
        <w:tc>
          <w:tcPr>
            <w:tcW w:w="11058" w:type="dxa"/>
          </w:tcPr>
          <w:p w14:paraId="4B7CC864" w14:textId="77777777" w:rsidR="00D7694B" w:rsidRPr="009B774F" w:rsidRDefault="00D7694B" w:rsidP="0045253A">
            <w:pPr>
              <w:rPr>
                <w:rFonts w:ascii="Times New Roman" w:hAnsi="Times New Roman" w:cs="Times New Roman"/>
                <w:color w:val="000000" w:themeColor="text1"/>
              </w:rPr>
            </w:pPr>
            <w:r w:rsidRPr="009B774F">
              <w:rPr>
                <w:rFonts w:ascii="Times New Roman" w:hAnsi="Times New Roman" w:cs="Times New Roman"/>
                <w:color w:val="000000" w:themeColor="text1"/>
              </w:rPr>
              <w:t xml:space="preserve">To consider and review </w:t>
            </w:r>
            <w:r w:rsidRPr="009B774F">
              <w:rPr>
                <w:rFonts w:ascii="Times New Roman" w:hAnsi="Times New Roman" w:cs="Times New Roman"/>
                <w:b/>
                <w:color w:val="000000" w:themeColor="text1"/>
              </w:rPr>
              <w:t>FINANCIAL MATTERS</w:t>
            </w:r>
            <w:r w:rsidRPr="009B774F">
              <w:rPr>
                <w:rFonts w:ascii="Times New Roman" w:hAnsi="Times New Roman" w:cs="Times New Roman"/>
                <w:color w:val="000000" w:themeColor="text1"/>
              </w:rPr>
              <w:t xml:space="preserve"> </w:t>
            </w:r>
          </w:p>
          <w:p w14:paraId="0D20757B" w14:textId="77777777" w:rsidR="00D7694B" w:rsidRPr="009B774F" w:rsidRDefault="00D7694B" w:rsidP="0045253A">
            <w:pPr>
              <w:rPr>
                <w:rFonts w:ascii="Times New Roman" w:hAnsi="Times New Roman" w:cs="Times New Roman"/>
                <w:color w:val="000000" w:themeColor="text1"/>
              </w:rPr>
            </w:pPr>
            <w:proofErr w:type="gramStart"/>
            <w:r w:rsidRPr="009B774F">
              <w:rPr>
                <w:rFonts w:ascii="Times New Roman" w:hAnsi="Times New Roman" w:cs="Times New Roman"/>
                <w:color w:val="000000" w:themeColor="text1"/>
              </w:rPr>
              <w:t>a)To</w:t>
            </w:r>
            <w:proofErr w:type="gramEnd"/>
            <w:r w:rsidRPr="009B774F">
              <w:rPr>
                <w:rFonts w:ascii="Times New Roman" w:hAnsi="Times New Roman" w:cs="Times New Roman"/>
                <w:color w:val="000000" w:themeColor="text1"/>
              </w:rPr>
              <w:t xml:space="preserve"> approve the accounts awaiting payment:   </w:t>
            </w:r>
          </w:p>
          <w:p w14:paraId="3147984C" w14:textId="77777777" w:rsidR="00D7694B" w:rsidRPr="009B774F" w:rsidRDefault="00D7694B" w:rsidP="0045253A">
            <w:pPr>
              <w:rPr>
                <w:rFonts w:ascii="Times New Roman" w:hAnsi="Times New Roman" w:cs="Times New Roman"/>
                <w:color w:val="000000" w:themeColor="text1"/>
              </w:rPr>
            </w:pPr>
            <w:r w:rsidRPr="009B774F">
              <w:rPr>
                <w:rFonts w:ascii="Times New Roman" w:hAnsi="Times New Roman" w:cs="Times New Roman"/>
                <w:color w:val="FF0000"/>
              </w:rPr>
              <w:t xml:space="preserve">     </w:t>
            </w:r>
            <w:r w:rsidRPr="009B774F">
              <w:rPr>
                <w:rFonts w:ascii="Times New Roman" w:hAnsi="Times New Roman" w:cs="Times New Roman"/>
                <w:color w:val="000000" w:themeColor="text1"/>
              </w:rPr>
              <w:t xml:space="preserve">Clerk’s salary £624.00 </w:t>
            </w:r>
          </w:p>
          <w:p w14:paraId="22AA6052" w14:textId="77777777" w:rsidR="00D7694B" w:rsidRPr="009B774F" w:rsidRDefault="00D7694B" w:rsidP="0045253A">
            <w:pPr>
              <w:rPr>
                <w:rFonts w:ascii="Times New Roman" w:hAnsi="Times New Roman" w:cs="Times New Roman"/>
                <w:color w:val="FF0000"/>
              </w:rPr>
            </w:pPr>
            <w:r w:rsidRPr="009B774F">
              <w:rPr>
                <w:rFonts w:ascii="Times New Roman" w:hAnsi="Times New Roman" w:cs="Times New Roman"/>
                <w:color w:val="000000" w:themeColor="text1"/>
              </w:rPr>
              <w:t xml:space="preserve">     Messenger, June £374.00 </w:t>
            </w:r>
          </w:p>
          <w:p w14:paraId="7D3DF2EA" w14:textId="3060FBE2" w:rsidR="00D7694B" w:rsidRDefault="00D7694B" w:rsidP="0045253A">
            <w:pPr>
              <w:rPr>
                <w:rFonts w:ascii="Times New Roman" w:hAnsi="Times New Roman" w:cs="Times New Roman"/>
                <w:color w:val="000000" w:themeColor="text1"/>
              </w:rPr>
            </w:pPr>
            <w:r w:rsidRPr="009B774F">
              <w:rPr>
                <w:rFonts w:ascii="Times New Roman" w:hAnsi="Times New Roman" w:cs="Times New Roman"/>
                <w:color w:val="000000" w:themeColor="text1"/>
              </w:rPr>
              <w:t xml:space="preserve">     BT – </w:t>
            </w:r>
            <w:proofErr w:type="spellStart"/>
            <w:r w:rsidRPr="009B774F">
              <w:rPr>
                <w:rFonts w:ascii="Times New Roman" w:hAnsi="Times New Roman" w:cs="Times New Roman"/>
                <w:color w:val="000000" w:themeColor="text1"/>
              </w:rPr>
              <w:t>vhall</w:t>
            </w:r>
            <w:proofErr w:type="spellEnd"/>
            <w:r w:rsidRPr="009B774F">
              <w:rPr>
                <w:rFonts w:ascii="Times New Roman" w:hAnsi="Times New Roman" w:cs="Times New Roman"/>
                <w:color w:val="000000" w:themeColor="text1"/>
              </w:rPr>
              <w:t xml:space="preserve"> </w:t>
            </w:r>
            <w:proofErr w:type="spellStart"/>
            <w:r w:rsidRPr="009B774F">
              <w:rPr>
                <w:rFonts w:ascii="Times New Roman" w:hAnsi="Times New Roman" w:cs="Times New Roman"/>
                <w:color w:val="000000" w:themeColor="text1"/>
              </w:rPr>
              <w:t>wifi</w:t>
            </w:r>
            <w:proofErr w:type="spellEnd"/>
            <w:r w:rsidRPr="009B774F">
              <w:rPr>
                <w:rFonts w:ascii="Times New Roman" w:hAnsi="Times New Roman" w:cs="Times New Roman"/>
                <w:color w:val="000000" w:themeColor="text1"/>
              </w:rPr>
              <w:t xml:space="preserve"> £35.94</w:t>
            </w:r>
          </w:p>
          <w:p w14:paraId="13ABE166" w14:textId="2F3B0B94" w:rsidR="00E71E35" w:rsidRPr="009B774F" w:rsidRDefault="00E755EE" w:rsidP="0045253A">
            <w:pPr>
              <w:rPr>
                <w:rFonts w:ascii="Times New Roman" w:hAnsi="Times New Roman" w:cs="Times New Roman"/>
                <w:color w:val="000000" w:themeColor="text1"/>
              </w:rPr>
            </w:pPr>
            <w:r>
              <w:rPr>
                <w:rFonts w:ascii="Times New Roman" w:hAnsi="Times New Roman" w:cs="Times New Roman"/>
                <w:color w:val="000000" w:themeColor="text1"/>
              </w:rPr>
              <w:t xml:space="preserve">     ICO £52.00</w:t>
            </w:r>
          </w:p>
          <w:p w14:paraId="1F7AA3DD" w14:textId="67B4A574" w:rsidR="00DB26AE" w:rsidRPr="009B774F" w:rsidRDefault="00D7694B" w:rsidP="00DB26AE">
            <w:pPr>
              <w:rPr>
                <w:rFonts w:ascii="Times New Roman" w:hAnsi="Times New Roman" w:cs="Times New Roman"/>
              </w:rPr>
            </w:pPr>
            <w:r w:rsidRPr="009B774F">
              <w:rPr>
                <w:rFonts w:ascii="Times New Roman" w:hAnsi="Times New Roman" w:cs="Times New Roman"/>
                <w:color w:val="000000" w:themeColor="text1"/>
              </w:rPr>
              <w:t xml:space="preserve">     </w:t>
            </w:r>
            <w:r w:rsidR="00DB26AE" w:rsidRPr="009B774F">
              <w:rPr>
                <w:rFonts w:ascii="Times New Roman" w:hAnsi="Times New Roman" w:cs="Times New Roman"/>
              </w:rPr>
              <w:t>Goodlife landscapes, repairs to play area, £648</w:t>
            </w:r>
          </w:p>
          <w:p w14:paraId="5360E485" w14:textId="5DF59AB5" w:rsidR="009C18F5" w:rsidRPr="009B774F" w:rsidRDefault="009C18F5" w:rsidP="009C18F5">
            <w:pPr>
              <w:rPr>
                <w:rFonts w:ascii="Times New Roman" w:hAnsi="Times New Roman" w:cs="Times New Roman"/>
              </w:rPr>
            </w:pPr>
            <w:r w:rsidRPr="009B774F">
              <w:rPr>
                <w:rFonts w:ascii="Times New Roman" w:hAnsi="Times New Roman" w:cs="Times New Roman"/>
              </w:rPr>
              <w:t xml:space="preserve">      SALC Internal audit £502.80</w:t>
            </w:r>
          </w:p>
          <w:p w14:paraId="4C9D0600" w14:textId="48810B50" w:rsidR="00D7694B" w:rsidRDefault="00830D49" w:rsidP="0045253A">
            <w:pPr>
              <w:rPr>
                <w:rFonts w:ascii="Times New Roman" w:eastAsia="Times New Roman" w:hAnsi="Times New Roman" w:cs="Times New Roman"/>
              </w:rPr>
            </w:pPr>
            <w:r w:rsidRPr="009B774F">
              <w:rPr>
                <w:rFonts w:ascii="Times New Roman" w:hAnsi="Times New Roman" w:cs="Times New Roman"/>
                <w:color w:val="000000" w:themeColor="text1"/>
              </w:rPr>
              <w:t xml:space="preserve">     </w:t>
            </w:r>
            <w:r w:rsidRPr="009B774F">
              <w:rPr>
                <w:rFonts w:ascii="Times New Roman" w:eastAsia="Times New Roman" w:hAnsi="Times New Roman" w:cs="Times New Roman"/>
              </w:rPr>
              <w:t>SALC, training, £43.20</w:t>
            </w:r>
          </w:p>
          <w:p w14:paraId="199BD11C" w14:textId="6DD59A6C" w:rsidR="0043013F" w:rsidRDefault="00214573" w:rsidP="0045253A">
            <w:pPr>
              <w:rPr>
                <w:rFonts w:ascii="Times New Roman" w:eastAsia="Times New Roman" w:hAnsi="Times New Roman" w:cs="Times New Roman"/>
              </w:rPr>
            </w:pPr>
            <w:r>
              <w:rPr>
                <w:rFonts w:ascii="Times New Roman" w:eastAsia="Times New Roman" w:hAnsi="Times New Roman" w:cs="Times New Roman"/>
              </w:rPr>
              <w:t xml:space="preserve">     </w:t>
            </w:r>
            <w:r w:rsidR="0043013F">
              <w:rPr>
                <w:rFonts w:ascii="Times New Roman" w:eastAsia="Times New Roman" w:hAnsi="Times New Roman" w:cs="Times New Roman"/>
              </w:rPr>
              <w:t xml:space="preserve">Legend Services </w:t>
            </w:r>
            <w:r>
              <w:rPr>
                <w:rFonts w:ascii="Times New Roman" w:eastAsia="Times New Roman" w:hAnsi="Times New Roman" w:cs="Times New Roman"/>
              </w:rPr>
              <w:t>£67.05</w:t>
            </w:r>
          </w:p>
          <w:p w14:paraId="3692099C" w14:textId="4A03CCA4" w:rsidR="00A56E94" w:rsidRDefault="00A56E94" w:rsidP="0045253A">
            <w:pPr>
              <w:rPr>
                <w:rFonts w:ascii="Times New Roman" w:eastAsia="Times New Roman" w:hAnsi="Times New Roman" w:cs="Times New Roman"/>
              </w:rPr>
            </w:pPr>
            <w:r>
              <w:rPr>
                <w:rFonts w:ascii="Times New Roman" w:eastAsia="Times New Roman" w:hAnsi="Times New Roman" w:cs="Times New Roman"/>
              </w:rPr>
              <w:t xml:space="preserve">    SCC Street lantern replacement (30&amp;32) £1416.00</w:t>
            </w:r>
          </w:p>
          <w:p w14:paraId="65751865" w14:textId="77777777" w:rsidR="00D7694B" w:rsidRPr="009B774F" w:rsidRDefault="00D7694B" w:rsidP="0045253A">
            <w:pPr>
              <w:rPr>
                <w:rFonts w:ascii="Times New Roman" w:hAnsi="Times New Roman" w:cs="Times New Roman"/>
                <w:color w:val="000000" w:themeColor="text1"/>
              </w:rPr>
            </w:pPr>
            <w:r w:rsidRPr="009B774F">
              <w:rPr>
                <w:rFonts w:ascii="Times New Roman" w:hAnsi="Times New Roman" w:cs="Times New Roman"/>
                <w:color w:val="000000" w:themeColor="text1"/>
              </w:rPr>
              <w:t xml:space="preserve">     HMRC £ 210.45</w:t>
            </w:r>
          </w:p>
        </w:tc>
      </w:tr>
      <w:tr w:rsidR="00D7694B" w:rsidRPr="009B774F" w14:paraId="4263C9AB" w14:textId="77777777" w:rsidTr="003D28D2">
        <w:tc>
          <w:tcPr>
            <w:tcW w:w="425" w:type="dxa"/>
          </w:tcPr>
          <w:p w14:paraId="25159520" w14:textId="77777777" w:rsidR="00D7694B" w:rsidRPr="009B774F" w:rsidRDefault="00D7694B" w:rsidP="0045253A">
            <w:pPr>
              <w:rPr>
                <w:rFonts w:ascii="Times New Roman" w:hAnsi="Times New Roman" w:cs="Times New Roman"/>
                <w:color w:val="000000" w:themeColor="text1"/>
              </w:rPr>
            </w:pPr>
          </w:p>
        </w:tc>
        <w:tc>
          <w:tcPr>
            <w:tcW w:w="11058" w:type="dxa"/>
          </w:tcPr>
          <w:p w14:paraId="4806A7E5" w14:textId="25D3D00A" w:rsidR="00D7694B" w:rsidRPr="009B774F" w:rsidRDefault="00D7694B" w:rsidP="0045253A">
            <w:pPr>
              <w:rPr>
                <w:rFonts w:ascii="Times New Roman" w:hAnsi="Times New Roman" w:cs="Times New Roman"/>
              </w:rPr>
            </w:pPr>
            <w:r w:rsidRPr="009B774F">
              <w:rPr>
                <w:rFonts w:ascii="Times New Roman" w:hAnsi="Times New Roman" w:cs="Times New Roman"/>
                <w:color w:val="000000" w:themeColor="text1"/>
              </w:rPr>
              <w:t xml:space="preserve">b) </w:t>
            </w:r>
            <w:r w:rsidR="00694696">
              <w:rPr>
                <w:rFonts w:ascii="Times New Roman" w:hAnsi="Times New Roman" w:cs="Times New Roman"/>
                <w:color w:val="000000" w:themeColor="text1"/>
              </w:rPr>
              <w:t>To</w:t>
            </w:r>
            <w:r w:rsidR="002B54D5">
              <w:rPr>
                <w:rFonts w:ascii="Times New Roman" w:hAnsi="Times New Roman" w:cs="Times New Roman"/>
                <w:color w:val="000000" w:themeColor="text1"/>
              </w:rPr>
              <w:t xml:space="preserve"> </w:t>
            </w:r>
            <w:r w:rsidR="00694696">
              <w:rPr>
                <w:rFonts w:ascii="Times New Roman" w:hAnsi="Times New Roman" w:cs="Times New Roman"/>
                <w:color w:val="000000" w:themeColor="text1"/>
              </w:rPr>
              <w:t>confirm loan repayment on 9.7.26 of £11230.78</w:t>
            </w:r>
          </w:p>
        </w:tc>
      </w:tr>
      <w:tr w:rsidR="00D7694B" w:rsidRPr="009B774F" w14:paraId="49BEF84D" w14:textId="77777777" w:rsidTr="003D28D2">
        <w:tc>
          <w:tcPr>
            <w:tcW w:w="425" w:type="dxa"/>
          </w:tcPr>
          <w:p w14:paraId="093C77EC" w14:textId="77777777" w:rsidR="00D7694B" w:rsidRPr="009B774F" w:rsidRDefault="00D7694B" w:rsidP="0045253A">
            <w:pPr>
              <w:rPr>
                <w:rFonts w:ascii="Times New Roman" w:hAnsi="Times New Roman" w:cs="Times New Roman"/>
                <w:color w:val="000000" w:themeColor="text1"/>
              </w:rPr>
            </w:pPr>
          </w:p>
        </w:tc>
        <w:tc>
          <w:tcPr>
            <w:tcW w:w="11058" w:type="dxa"/>
          </w:tcPr>
          <w:p w14:paraId="6FD14131" w14:textId="7B82D46E" w:rsidR="00D7694B" w:rsidRPr="009B774F" w:rsidRDefault="00D7694B" w:rsidP="0045253A">
            <w:pPr>
              <w:rPr>
                <w:rFonts w:ascii="Times New Roman" w:hAnsi="Times New Roman" w:cs="Times New Roman"/>
              </w:rPr>
            </w:pPr>
            <w:r w:rsidRPr="009B774F">
              <w:rPr>
                <w:rFonts w:ascii="Times New Roman" w:hAnsi="Times New Roman" w:cs="Times New Roman"/>
                <w:color w:val="000000" w:themeColor="text1"/>
              </w:rPr>
              <w:t xml:space="preserve">c) </w:t>
            </w:r>
            <w:r w:rsidR="009C18F5" w:rsidRPr="009B774F">
              <w:rPr>
                <w:rFonts w:ascii="Times New Roman" w:hAnsi="Times New Roman" w:cs="Times New Roman"/>
                <w:color w:val="000000" w:themeColor="text1"/>
              </w:rPr>
              <w:t>To receive r</w:t>
            </w:r>
            <w:r w:rsidR="009C18F5" w:rsidRPr="009B774F">
              <w:rPr>
                <w:rFonts w:ascii="Times New Roman" w:hAnsi="Times New Roman" w:cs="Times New Roman"/>
              </w:rPr>
              <w:t>equest from SARS for donation (budget allocated of £300)</w:t>
            </w:r>
          </w:p>
        </w:tc>
      </w:tr>
      <w:tr w:rsidR="009C18F5" w:rsidRPr="009B774F" w14:paraId="5B7D585D" w14:textId="77777777" w:rsidTr="003D28D2">
        <w:tc>
          <w:tcPr>
            <w:tcW w:w="425" w:type="dxa"/>
          </w:tcPr>
          <w:p w14:paraId="453B1C1C" w14:textId="77777777" w:rsidR="009C18F5" w:rsidRPr="009B774F" w:rsidRDefault="009C18F5" w:rsidP="0045253A">
            <w:pPr>
              <w:rPr>
                <w:rFonts w:ascii="Times New Roman" w:hAnsi="Times New Roman" w:cs="Times New Roman"/>
                <w:color w:val="000000" w:themeColor="text1"/>
              </w:rPr>
            </w:pPr>
          </w:p>
        </w:tc>
        <w:tc>
          <w:tcPr>
            <w:tcW w:w="11058" w:type="dxa"/>
          </w:tcPr>
          <w:p w14:paraId="07B23A90" w14:textId="27E9CD4F" w:rsidR="009C18F5" w:rsidRPr="009B774F" w:rsidRDefault="009C18F5" w:rsidP="0045253A">
            <w:pPr>
              <w:rPr>
                <w:rFonts w:ascii="Times New Roman" w:hAnsi="Times New Roman" w:cs="Times New Roman"/>
              </w:rPr>
            </w:pPr>
            <w:r w:rsidRPr="009B774F">
              <w:rPr>
                <w:rFonts w:ascii="Times New Roman" w:hAnsi="Times New Roman" w:cs="Times New Roman"/>
                <w:color w:val="000000" w:themeColor="text1"/>
              </w:rPr>
              <w:t xml:space="preserve">d) To confirm </w:t>
            </w:r>
            <w:r w:rsidRPr="009B774F">
              <w:rPr>
                <w:rFonts w:ascii="Times New Roman" w:hAnsi="Times New Roman" w:cs="Times New Roman"/>
              </w:rPr>
              <w:t>Pension regulator confirmation</w:t>
            </w:r>
          </w:p>
        </w:tc>
      </w:tr>
      <w:tr w:rsidR="009C18F5" w:rsidRPr="009B774F" w14:paraId="6C9D2971" w14:textId="77777777" w:rsidTr="003D28D2">
        <w:tc>
          <w:tcPr>
            <w:tcW w:w="425" w:type="dxa"/>
          </w:tcPr>
          <w:p w14:paraId="4899D8D8" w14:textId="77777777" w:rsidR="009C18F5" w:rsidRPr="009B774F" w:rsidRDefault="009C18F5" w:rsidP="0045253A">
            <w:pPr>
              <w:rPr>
                <w:rFonts w:ascii="Times New Roman" w:hAnsi="Times New Roman" w:cs="Times New Roman"/>
                <w:color w:val="000000" w:themeColor="text1"/>
              </w:rPr>
            </w:pPr>
          </w:p>
        </w:tc>
        <w:tc>
          <w:tcPr>
            <w:tcW w:w="11058" w:type="dxa"/>
          </w:tcPr>
          <w:p w14:paraId="5120A66B" w14:textId="1913484A" w:rsidR="009C18F5" w:rsidRPr="00DC7DD4" w:rsidRDefault="009C18F5" w:rsidP="0045253A">
            <w:pPr>
              <w:rPr>
                <w:rFonts w:ascii="Times New Roman" w:hAnsi="Times New Roman" w:cs="Times New Roman"/>
                <w:color w:val="FF0000"/>
              </w:rPr>
            </w:pPr>
            <w:r w:rsidRPr="009B774F">
              <w:rPr>
                <w:rFonts w:ascii="Times New Roman" w:hAnsi="Times New Roman" w:cs="Times New Roman"/>
              </w:rPr>
              <w:t>e) To receive Earmarked/general reserves on carry forward balance</w:t>
            </w:r>
            <w:r w:rsidR="00D60C4A">
              <w:rPr>
                <w:rFonts w:ascii="Times New Roman" w:hAnsi="Times New Roman" w:cs="Times New Roman"/>
              </w:rPr>
              <w:t>.</w:t>
            </w:r>
            <w:r w:rsidR="00DC7DD4">
              <w:rPr>
                <w:rFonts w:ascii="Times New Roman" w:hAnsi="Times New Roman" w:cs="Times New Roman"/>
              </w:rPr>
              <w:t xml:space="preserve">  </w:t>
            </w:r>
            <w:r w:rsidR="00DC7DD4">
              <w:rPr>
                <w:rFonts w:ascii="Times New Roman" w:hAnsi="Times New Roman" w:cs="Times New Roman"/>
                <w:color w:val="FF0000"/>
              </w:rPr>
              <w:t>Emailed 22/6</w:t>
            </w:r>
          </w:p>
        </w:tc>
      </w:tr>
      <w:tr w:rsidR="005D1449" w:rsidRPr="009B774F" w14:paraId="20DE8598" w14:textId="77777777" w:rsidTr="003D28D2">
        <w:tc>
          <w:tcPr>
            <w:tcW w:w="425" w:type="dxa"/>
          </w:tcPr>
          <w:p w14:paraId="6FA272FB" w14:textId="77777777" w:rsidR="005D1449" w:rsidRPr="009B774F" w:rsidRDefault="005D1449" w:rsidP="0045253A">
            <w:pPr>
              <w:rPr>
                <w:rFonts w:ascii="Times New Roman" w:hAnsi="Times New Roman" w:cs="Times New Roman"/>
                <w:color w:val="000000" w:themeColor="text1"/>
              </w:rPr>
            </w:pPr>
          </w:p>
        </w:tc>
        <w:tc>
          <w:tcPr>
            <w:tcW w:w="11058" w:type="dxa"/>
          </w:tcPr>
          <w:p w14:paraId="4621FC72" w14:textId="3C44689E" w:rsidR="005D1449" w:rsidRPr="00DC7DD4" w:rsidRDefault="005D1449" w:rsidP="0045253A">
            <w:pPr>
              <w:rPr>
                <w:rFonts w:ascii="Times New Roman" w:hAnsi="Times New Roman" w:cs="Times New Roman"/>
                <w:color w:val="FF0000"/>
              </w:rPr>
            </w:pPr>
            <w:r>
              <w:rPr>
                <w:rFonts w:ascii="Times New Roman" w:hAnsi="Times New Roman" w:cs="Times New Roman"/>
              </w:rPr>
              <w:t>f)</w:t>
            </w:r>
            <w:r w:rsidR="00D60C4A">
              <w:rPr>
                <w:rFonts w:ascii="Times New Roman" w:hAnsi="Times New Roman" w:cs="Times New Roman"/>
              </w:rPr>
              <w:t xml:space="preserve"> T</w:t>
            </w:r>
            <w:r w:rsidR="00D60C4A" w:rsidRPr="009B774F">
              <w:rPr>
                <w:rFonts w:ascii="Times New Roman" w:hAnsi="Times New Roman" w:cs="Times New Roman"/>
              </w:rPr>
              <w:t>o receive budget statement</w:t>
            </w:r>
            <w:r w:rsidR="00DC7DD4">
              <w:rPr>
                <w:rFonts w:ascii="Times New Roman" w:hAnsi="Times New Roman" w:cs="Times New Roman"/>
              </w:rPr>
              <w:t xml:space="preserve"> to July </w:t>
            </w:r>
            <w:proofErr w:type="gramStart"/>
            <w:r w:rsidR="00DC7DD4">
              <w:rPr>
                <w:rFonts w:ascii="Times New Roman" w:hAnsi="Times New Roman" w:cs="Times New Roman"/>
              </w:rPr>
              <w:t xml:space="preserve">2026  </w:t>
            </w:r>
            <w:r w:rsidR="00DC7DD4">
              <w:rPr>
                <w:rFonts w:ascii="Times New Roman" w:hAnsi="Times New Roman" w:cs="Times New Roman"/>
                <w:color w:val="FF0000"/>
              </w:rPr>
              <w:t>emailed</w:t>
            </w:r>
            <w:proofErr w:type="gramEnd"/>
            <w:r w:rsidR="00DC7DD4">
              <w:rPr>
                <w:rFonts w:ascii="Times New Roman" w:hAnsi="Times New Roman" w:cs="Times New Roman"/>
                <w:color w:val="FF0000"/>
              </w:rPr>
              <w:t xml:space="preserve"> 22/6</w:t>
            </w:r>
          </w:p>
        </w:tc>
      </w:tr>
      <w:tr w:rsidR="009C18F5" w:rsidRPr="009B774F" w14:paraId="40E8ABC6" w14:textId="77777777" w:rsidTr="003D28D2">
        <w:tc>
          <w:tcPr>
            <w:tcW w:w="425" w:type="dxa"/>
          </w:tcPr>
          <w:p w14:paraId="3167DB5C" w14:textId="77777777" w:rsidR="009C18F5" w:rsidRPr="009B774F" w:rsidRDefault="009C18F5" w:rsidP="0045253A">
            <w:pPr>
              <w:rPr>
                <w:rFonts w:ascii="Times New Roman" w:hAnsi="Times New Roman" w:cs="Times New Roman"/>
                <w:color w:val="000000" w:themeColor="text1"/>
              </w:rPr>
            </w:pPr>
          </w:p>
        </w:tc>
        <w:tc>
          <w:tcPr>
            <w:tcW w:w="11058" w:type="dxa"/>
          </w:tcPr>
          <w:p w14:paraId="78571C61" w14:textId="3B27BCE0" w:rsidR="009C18F5" w:rsidRPr="009B774F" w:rsidRDefault="00D60C4A" w:rsidP="0045253A">
            <w:pPr>
              <w:rPr>
                <w:rFonts w:ascii="Times New Roman" w:hAnsi="Times New Roman" w:cs="Times New Roman"/>
                <w:color w:val="000000" w:themeColor="text1"/>
              </w:rPr>
            </w:pPr>
            <w:r>
              <w:rPr>
                <w:rFonts w:ascii="Times New Roman" w:hAnsi="Times New Roman" w:cs="Times New Roman"/>
                <w:color w:val="000000" w:themeColor="text1"/>
              </w:rPr>
              <w:t>g)</w:t>
            </w:r>
            <w:r w:rsidR="00830D49" w:rsidRPr="009B774F">
              <w:rPr>
                <w:rFonts w:ascii="Times New Roman" w:hAnsi="Times New Roman" w:cs="Times New Roman"/>
                <w:color w:val="000000" w:themeColor="text1"/>
              </w:rPr>
              <w:t xml:space="preserve"> To receive </w:t>
            </w:r>
            <w:r w:rsidR="00830D49" w:rsidRPr="009B774F">
              <w:rPr>
                <w:rFonts w:ascii="Times New Roman" w:hAnsi="Times New Roman" w:cs="Times New Roman"/>
              </w:rPr>
              <w:t xml:space="preserve">Internal audit report and </w:t>
            </w:r>
            <w:r w:rsidR="00E50D20">
              <w:rPr>
                <w:rFonts w:ascii="Times New Roman" w:hAnsi="Times New Roman" w:cs="Times New Roman"/>
              </w:rPr>
              <w:t xml:space="preserve">list of improvement points.  To receive and approve </w:t>
            </w:r>
            <w:r w:rsidR="00830D49" w:rsidRPr="009B774F">
              <w:rPr>
                <w:rFonts w:ascii="Times New Roman" w:hAnsi="Times New Roman" w:cs="Times New Roman"/>
              </w:rPr>
              <w:t>AIAR 25-26</w:t>
            </w:r>
          </w:p>
        </w:tc>
      </w:tr>
      <w:tr w:rsidR="005D2149" w:rsidRPr="009B774F" w14:paraId="2FCF7288" w14:textId="77777777" w:rsidTr="003D28D2">
        <w:tc>
          <w:tcPr>
            <w:tcW w:w="425" w:type="dxa"/>
          </w:tcPr>
          <w:p w14:paraId="37A4C4EB" w14:textId="77777777" w:rsidR="005D2149" w:rsidRPr="009B774F" w:rsidRDefault="005D2149" w:rsidP="0045253A">
            <w:pPr>
              <w:rPr>
                <w:rFonts w:ascii="Times New Roman" w:hAnsi="Times New Roman" w:cs="Times New Roman"/>
                <w:color w:val="000000" w:themeColor="text1"/>
              </w:rPr>
            </w:pPr>
          </w:p>
        </w:tc>
        <w:tc>
          <w:tcPr>
            <w:tcW w:w="11058" w:type="dxa"/>
          </w:tcPr>
          <w:p w14:paraId="472349B5" w14:textId="6826696E" w:rsidR="005D2149" w:rsidRPr="00B64F83" w:rsidRDefault="00D60C4A" w:rsidP="0045253A">
            <w:pPr>
              <w:rPr>
                <w:rFonts w:ascii="Times New Roman" w:hAnsi="Times New Roman" w:cs="Times New Roman"/>
                <w:color w:val="FF0000"/>
              </w:rPr>
            </w:pPr>
            <w:r>
              <w:rPr>
                <w:rFonts w:ascii="Times New Roman" w:hAnsi="Times New Roman" w:cs="Times New Roman"/>
                <w:color w:val="000000" w:themeColor="text1"/>
              </w:rPr>
              <w:t>h</w:t>
            </w:r>
            <w:r w:rsidR="005D2149">
              <w:rPr>
                <w:rFonts w:ascii="Times New Roman" w:hAnsi="Times New Roman" w:cs="Times New Roman"/>
                <w:color w:val="000000" w:themeColor="text1"/>
              </w:rPr>
              <w:t>) To receive list of current dog and litter bins in the village.</w:t>
            </w:r>
            <w:r w:rsidR="00B64F83">
              <w:rPr>
                <w:rFonts w:ascii="Times New Roman" w:hAnsi="Times New Roman" w:cs="Times New Roman"/>
                <w:color w:val="000000" w:themeColor="text1"/>
              </w:rPr>
              <w:t xml:space="preserve">  </w:t>
            </w:r>
            <w:r w:rsidR="00B64F83">
              <w:rPr>
                <w:rFonts w:ascii="Times New Roman" w:hAnsi="Times New Roman" w:cs="Times New Roman"/>
                <w:color w:val="FF0000"/>
              </w:rPr>
              <w:t>Emailed 22/6</w:t>
            </w:r>
          </w:p>
        </w:tc>
      </w:tr>
      <w:tr w:rsidR="00482545" w:rsidRPr="009B774F" w14:paraId="3E976C6A" w14:textId="77777777" w:rsidTr="003D28D2">
        <w:tc>
          <w:tcPr>
            <w:tcW w:w="425" w:type="dxa"/>
          </w:tcPr>
          <w:p w14:paraId="6315B4EB" w14:textId="77777777" w:rsidR="00482545" w:rsidRPr="009B774F" w:rsidRDefault="00482545" w:rsidP="0045253A">
            <w:pPr>
              <w:rPr>
                <w:rFonts w:ascii="Times New Roman" w:hAnsi="Times New Roman" w:cs="Times New Roman"/>
                <w:color w:val="000000" w:themeColor="text1"/>
              </w:rPr>
            </w:pPr>
          </w:p>
        </w:tc>
        <w:tc>
          <w:tcPr>
            <w:tcW w:w="11058" w:type="dxa"/>
          </w:tcPr>
          <w:p w14:paraId="52CA8685" w14:textId="4B4F376A" w:rsidR="00482545" w:rsidRDefault="00D60C4A" w:rsidP="0045253A">
            <w:pPr>
              <w:rPr>
                <w:rFonts w:ascii="Times New Roman" w:hAnsi="Times New Roman" w:cs="Times New Roman"/>
                <w:color w:val="000000" w:themeColor="text1"/>
              </w:rPr>
            </w:pPr>
            <w:proofErr w:type="spellStart"/>
            <w:r>
              <w:rPr>
                <w:rFonts w:ascii="Times New Roman" w:hAnsi="Times New Roman" w:cs="Times New Roman"/>
                <w:color w:val="000000" w:themeColor="text1"/>
              </w:rPr>
              <w:t>i</w:t>
            </w:r>
            <w:proofErr w:type="spellEnd"/>
            <w:r w:rsidR="00482545">
              <w:rPr>
                <w:rFonts w:ascii="Times New Roman" w:hAnsi="Times New Roman" w:cs="Times New Roman"/>
                <w:color w:val="000000" w:themeColor="text1"/>
              </w:rPr>
              <w:t xml:space="preserve">) To receive confirmation </w:t>
            </w:r>
            <w:r w:rsidR="00FD1D01">
              <w:rPr>
                <w:rFonts w:ascii="Times New Roman" w:hAnsi="Times New Roman" w:cs="Times New Roman"/>
                <w:color w:val="000000" w:themeColor="text1"/>
              </w:rPr>
              <w:t xml:space="preserve">by MSDC </w:t>
            </w:r>
            <w:r w:rsidR="00482545">
              <w:rPr>
                <w:rFonts w:ascii="Times New Roman" w:hAnsi="Times New Roman" w:cs="Times New Roman"/>
                <w:color w:val="000000" w:themeColor="text1"/>
              </w:rPr>
              <w:t xml:space="preserve">of acceptance </w:t>
            </w:r>
            <w:r w:rsidR="00FD1D01">
              <w:rPr>
                <w:rFonts w:ascii="Times New Roman" w:hAnsi="Times New Roman" w:cs="Times New Roman"/>
                <w:color w:val="000000" w:themeColor="text1"/>
              </w:rPr>
              <w:t xml:space="preserve">of CIL report </w:t>
            </w:r>
          </w:p>
        </w:tc>
      </w:tr>
      <w:tr w:rsidR="00D7694B" w14:paraId="7187FF6E" w14:textId="77777777" w:rsidTr="003D28D2">
        <w:tc>
          <w:tcPr>
            <w:tcW w:w="425" w:type="dxa"/>
          </w:tcPr>
          <w:p w14:paraId="3E48736C"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11058" w:type="dxa"/>
          </w:tcPr>
          <w:p w14:paraId="7C80BAB7" w14:textId="1791F86E" w:rsidR="00D7694B" w:rsidRDefault="00D7694B" w:rsidP="0045253A">
            <w:pPr>
              <w:rPr>
                <w:rFonts w:ascii="Times New Roman" w:hAnsi="Times New Roman" w:cs="Times New Roman"/>
                <w:color w:val="000000" w:themeColor="text1"/>
              </w:rPr>
            </w:pPr>
            <w:r>
              <w:rPr>
                <w:rFonts w:ascii="Times New Roman" w:hAnsi="Times New Roman" w:cs="Times New Roman"/>
                <w:b/>
              </w:rPr>
              <w:t>REORGANISATION/</w:t>
            </w:r>
            <w:r w:rsidRPr="00093F3C">
              <w:rPr>
                <w:rFonts w:ascii="Times New Roman" w:hAnsi="Times New Roman" w:cs="Times New Roman"/>
                <w:b/>
              </w:rPr>
              <w:t>DEVOLUTION</w:t>
            </w:r>
            <w:r w:rsidR="00F32566">
              <w:rPr>
                <w:rFonts w:ascii="Times New Roman" w:hAnsi="Times New Roman" w:cs="Times New Roman"/>
                <w:b/>
              </w:rPr>
              <w:t xml:space="preserve"> – update?</w:t>
            </w:r>
          </w:p>
        </w:tc>
      </w:tr>
      <w:tr w:rsidR="00D7694B" w14:paraId="23CD9307" w14:textId="77777777" w:rsidTr="003D28D2">
        <w:tc>
          <w:tcPr>
            <w:tcW w:w="425" w:type="dxa"/>
          </w:tcPr>
          <w:p w14:paraId="510EC85A"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11058" w:type="dxa"/>
          </w:tcPr>
          <w:p w14:paraId="3F2905BA" w14:textId="77777777" w:rsidR="00D7694B" w:rsidRPr="009C12E5" w:rsidRDefault="00D7694B" w:rsidP="0045253A">
            <w:pPr>
              <w:rPr>
                <w:rFonts w:ascii="Times New Roman" w:hAnsi="Times New Roman" w:cs="Times New Roman"/>
                <w:b/>
                <w:color w:val="000000" w:themeColor="text1"/>
              </w:rPr>
            </w:pPr>
            <w:r w:rsidRPr="008F5BED">
              <w:rPr>
                <w:rFonts w:ascii="Times New Roman" w:hAnsi="Times New Roman" w:cs="Times New Roman"/>
                <w:b/>
                <w:color w:val="000000" w:themeColor="text1"/>
              </w:rPr>
              <w:t>SPEEDWATCH</w:t>
            </w:r>
          </w:p>
        </w:tc>
      </w:tr>
      <w:tr w:rsidR="00D7694B" w14:paraId="1925FEF9" w14:textId="77777777" w:rsidTr="003D28D2">
        <w:tc>
          <w:tcPr>
            <w:tcW w:w="425" w:type="dxa"/>
          </w:tcPr>
          <w:p w14:paraId="208E40F2" w14:textId="77777777" w:rsidR="00D7694B" w:rsidRDefault="00D7694B" w:rsidP="0045253A">
            <w:pPr>
              <w:rPr>
                <w:rFonts w:ascii="Times New Roman" w:hAnsi="Times New Roman" w:cs="Times New Roman"/>
                <w:color w:val="000000" w:themeColor="text1"/>
              </w:rPr>
            </w:pPr>
          </w:p>
        </w:tc>
        <w:tc>
          <w:tcPr>
            <w:tcW w:w="11058" w:type="dxa"/>
          </w:tcPr>
          <w:p w14:paraId="0C5E4FBF" w14:textId="77777777" w:rsidR="00D7694B" w:rsidRDefault="00D7694B" w:rsidP="0045253A">
            <w:pPr>
              <w:rPr>
                <w:rFonts w:ascii="Times New Roman" w:hAnsi="Times New Roman" w:cs="Times New Roman"/>
                <w:color w:val="000000" w:themeColor="text1"/>
              </w:rPr>
            </w:pPr>
            <w:r w:rsidRPr="008F5BED">
              <w:rPr>
                <w:rFonts w:ascii="Times New Roman" w:hAnsi="Times New Roman" w:cs="Times New Roman"/>
                <w:color w:val="000000" w:themeColor="text1"/>
              </w:rPr>
              <w:t>Strategy to combat speeding – consultant led investigation –</w:t>
            </w:r>
            <w:r w:rsidRPr="008F5BED">
              <w:rPr>
                <w:rFonts w:ascii="Times New Roman" w:hAnsi="Times New Roman" w:cs="Times New Roman"/>
              </w:rPr>
              <w:t xml:space="preserve"> Update</w:t>
            </w:r>
            <w:r>
              <w:rPr>
                <w:rFonts w:ascii="Times New Roman" w:hAnsi="Times New Roman" w:cs="Times New Roman"/>
              </w:rPr>
              <w:t xml:space="preserve">                         NW</w:t>
            </w:r>
          </w:p>
        </w:tc>
      </w:tr>
      <w:tr w:rsidR="00D7694B" w14:paraId="750D9D2C" w14:textId="77777777" w:rsidTr="003D28D2">
        <w:tc>
          <w:tcPr>
            <w:tcW w:w="425" w:type="dxa"/>
          </w:tcPr>
          <w:p w14:paraId="61B34CDA"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11058" w:type="dxa"/>
          </w:tcPr>
          <w:p w14:paraId="0A3A2E44" w14:textId="49C41D71" w:rsidR="00D7694B" w:rsidRPr="0025201C" w:rsidRDefault="00D7694B" w:rsidP="0025201C">
            <w:pPr>
              <w:rPr>
                <w:rFonts w:ascii="Times New Roman" w:hAnsi="Times New Roman" w:cs="Times New Roman"/>
                <w:color w:val="000000" w:themeColor="text1"/>
              </w:rPr>
            </w:pPr>
            <w:r w:rsidRPr="00C04414">
              <w:rPr>
                <w:rFonts w:ascii="Times New Roman" w:hAnsi="Times New Roman" w:cs="Times New Roman"/>
                <w:b/>
                <w:color w:val="000000" w:themeColor="text1"/>
              </w:rPr>
              <w:t xml:space="preserve">VILLAGE </w:t>
            </w:r>
            <w:proofErr w:type="gramStart"/>
            <w:r w:rsidRPr="00C04414">
              <w:rPr>
                <w:rFonts w:ascii="Times New Roman" w:hAnsi="Times New Roman" w:cs="Times New Roman"/>
                <w:b/>
                <w:color w:val="000000" w:themeColor="text1"/>
              </w:rPr>
              <w:t xml:space="preserve">HALL  </w:t>
            </w:r>
            <w:r>
              <w:rPr>
                <w:rFonts w:ascii="Times New Roman" w:hAnsi="Times New Roman" w:cs="Times New Roman"/>
                <w:b/>
                <w:color w:val="000000" w:themeColor="text1"/>
              </w:rPr>
              <w:t>-</w:t>
            </w:r>
            <w:proofErr w:type="gramEnd"/>
            <w:r>
              <w:rPr>
                <w:rFonts w:ascii="Times New Roman" w:hAnsi="Times New Roman" w:cs="Times New Roman"/>
                <w:b/>
                <w:color w:val="000000" w:themeColor="text1"/>
              </w:rPr>
              <w:t xml:space="preserve"> </w:t>
            </w:r>
            <w:r w:rsidRPr="009C12E5">
              <w:rPr>
                <w:rFonts w:ascii="Times New Roman" w:hAnsi="Times New Roman" w:cs="Times New Roman"/>
                <w:color w:val="000000" w:themeColor="text1"/>
              </w:rPr>
              <w:t>Update report</w:t>
            </w:r>
          </w:p>
        </w:tc>
      </w:tr>
      <w:tr w:rsidR="00D7694B" w:rsidRPr="001E3F65" w14:paraId="3BE62AF2" w14:textId="77777777" w:rsidTr="003D28D2">
        <w:tc>
          <w:tcPr>
            <w:tcW w:w="425" w:type="dxa"/>
          </w:tcPr>
          <w:p w14:paraId="2653A336" w14:textId="77777777" w:rsidR="00D7694B" w:rsidRPr="001E3F65" w:rsidRDefault="00D7694B" w:rsidP="0045253A">
            <w:pPr>
              <w:rPr>
                <w:rFonts w:ascii="Times New Roman" w:hAnsi="Times New Roman" w:cs="Times New Roman"/>
                <w:color w:val="000000" w:themeColor="text1"/>
              </w:rPr>
            </w:pPr>
            <w:r w:rsidRPr="001E3F65">
              <w:rPr>
                <w:rFonts w:ascii="Times New Roman" w:hAnsi="Times New Roman" w:cs="Times New Roman"/>
                <w:color w:val="000000" w:themeColor="text1"/>
              </w:rPr>
              <w:t>13</w:t>
            </w:r>
          </w:p>
        </w:tc>
        <w:tc>
          <w:tcPr>
            <w:tcW w:w="11058" w:type="dxa"/>
          </w:tcPr>
          <w:p w14:paraId="71A91CC4" w14:textId="77777777" w:rsidR="00D7694B" w:rsidRPr="001E3F65" w:rsidRDefault="00D7694B" w:rsidP="0045253A">
            <w:pPr>
              <w:rPr>
                <w:rFonts w:ascii="Times New Roman" w:hAnsi="Times New Roman" w:cs="Times New Roman"/>
                <w:b/>
                <w:color w:val="000000" w:themeColor="text1"/>
              </w:rPr>
            </w:pPr>
            <w:r w:rsidRPr="001E3F65">
              <w:rPr>
                <w:rFonts w:ascii="Times New Roman" w:hAnsi="Times New Roman" w:cs="Times New Roman"/>
                <w:b/>
                <w:color w:val="000000" w:themeColor="text1"/>
              </w:rPr>
              <w:t xml:space="preserve">PLAY AREAS  </w:t>
            </w:r>
          </w:p>
          <w:p w14:paraId="2ED7973E" w14:textId="77777777" w:rsidR="00D7694B" w:rsidRPr="001E3F65" w:rsidRDefault="00D7694B" w:rsidP="0045253A">
            <w:pPr>
              <w:pStyle w:val="ListParagraph"/>
              <w:numPr>
                <w:ilvl w:val="0"/>
                <w:numId w:val="3"/>
              </w:numPr>
              <w:rPr>
                <w:rFonts w:ascii="Times New Roman" w:hAnsi="Times New Roman" w:cs="Times New Roman"/>
                <w:color w:val="000000" w:themeColor="text1"/>
              </w:rPr>
            </w:pPr>
            <w:r w:rsidRPr="001E3F65">
              <w:rPr>
                <w:rFonts w:ascii="Times New Roman" w:hAnsi="Times New Roman" w:cs="Times New Roman"/>
                <w:color w:val="000000" w:themeColor="text1"/>
              </w:rPr>
              <w:t>Playing field &amp; Prospect Road play areas</w:t>
            </w:r>
          </w:p>
          <w:p w14:paraId="7FC17659" w14:textId="47F0D8EB" w:rsidR="00E262BA" w:rsidRPr="00F32566" w:rsidRDefault="00E262BA" w:rsidP="00F32566">
            <w:pPr>
              <w:pStyle w:val="ListParagraph"/>
              <w:numPr>
                <w:ilvl w:val="0"/>
                <w:numId w:val="3"/>
              </w:numPr>
              <w:rPr>
                <w:rFonts w:ascii="Times New Roman" w:hAnsi="Times New Roman" w:cs="Times New Roman"/>
              </w:rPr>
            </w:pPr>
            <w:r w:rsidRPr="001E3F65">
              <w:rPr>
                <w:rFonts w:ascii="Times New Roman" w:hAnsi="Times New Roman" w:cs="Times New Roman"/>
              </w:rPr>
              <w:t>Front hedge</w:t>
            </w:r>
          </w:p>
        </w:tc>
      </w:tr>
      <w:tr w:rsidR="00D7694B" w14:paraId="5BC09A36" w14:textId="77777777" w:rsidTr="003D28D2">
        <w:tc>
          <w:tcPr>
            <w:tcW w:w="425" w:type="dxa"/>
          </w:tcPr>
          <w:p w14:paraId="080A4E13"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11058" w:type="dxa"/>
          </w:tcPr>
          <w:p w14:paraId="0E61DF4F" w14:textId="77777777" w:rsidR="00D7694B" w:rsidRPr="00FC10A2" w:rsidRDefault="00D7694B" w:rsidP="0045253A">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r>
              <w:rPr>
                <w:rFonts w:ascii="Times New Roman" w:hAnsi="Times New Roman" w:cs="Times New Roman"/>
                <w:b/>
                <w:color w:val="000000" w:themeColor="text1"/>
              </w:rPr>
              <w:t xml:space="preserve">   - </w:t>
            </w:r>
            <w:r>
              <w:rPr>
                <w:rFonts w:ascii="Times New Roman" w:hAnsi="Times New Roman" w:cs="Times New Roman"/>
                <w:color w:val="000000" w:themeColor="text1"/>
              </w:rPr>
              <w:t>Update</w:t>
            </w:r>
          </w:p>
        </w:tc>
      </w:tr>
      <w:tr w:rsidR="00D7694B" w14:paraId="4530A8C3" w14:textId="77777777" w:rsidTr="003D28D2">
        <w:tc>
          <w:tcPr>
            <w:tcW w:w="425" w:type="dxa"/>
          </w:tcPr>
          <w:p w14:paraId="06E8F285"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11058" w:type="dxa"/>
          </w:tcPr>
          <w:p w14:paraId="31AC972F" w14:textId="77777777" w:rsidR="00D7694B" w:rsidRDefault="00D7694B" w:rsidP="0045253A">
            <w:pPr>
              <w:rPr>
                <w:rFonts w:ascii="Times New Roman" w:hAnsi="Times New Roman" w:cs="Times New Roman"/>
                <w:color w:val="000000" w:themeColor="text1"/>
              </w:rPr>
            </w:pPr>
            <w:r>
              <w:rPr>
                <w:rFonts w:ascii="Times New Roman" w:hAnsi="Times New Roman" w:cs="Times New Roman"/>
                <w:b/>
                <w:color w:val="000000" w:themeColor="text1"/>
              </w:rPr>
              <w:t>CORRESPONDENCE</w:t>
            </w:r>
          </w:p>
        </w:tc>
      </w:tr>
      <w:tr w:rsidR="00D7694B" w:rsidRPr="007E790C" w14:paraId="1C742DB8" w14:textId="77777777" w:rsidTr="003D28D2">
        <w:tc>
          <w:tcPr>
            <w:tcW w:w="425" w:type="dxa"/>
          </w:tcPr>
          <w:p w14:paraId="76C70DA3" w14:textId="77777777" w:rsidR="00D7694B" w:rsidRPr="007E790C" w:rsidRDefault="00D7694B" w:rsidP="0045253A">
            <w:pPr>
              <w:rPr>
                <w:rFonts w:ascii="Times New Roman" w:hAnsi="Times New Roman" w:cs="Times New Roman"/>
                <w:color w:val="000000" w:themeColor="text1"/>
              </w:rPr>
            </w:pPr>
          </w:p>
        </w:tc>
        <w:tc>
          <w:tcPr>
            <w:tcW w:w="11058" w:type="dxa"/>
          </w:tcPr>
          <w:p w14:paraId="4A2C3A84" w14:textId="77777777" w:rsidR="00AB7728" w:rsidRPr="007E790C" w:rsidRDefault="00D7694B" w:rsidP="00AB7728">
            <w:pPr>
              <w:rPr>
                <w:rFonts w:ascii="Times New Roman" w:eastAsia="Times New Roman" w:hAnsi="Times New Roman" w:cs="Times New Roman"/>
                <w:color w:val="FF0000"/>
              </w:rPr>
            </w:pPr>
            <w:r w:rsidRPr="007E790C">
              <w:rPr>
                <w:rFonts w:ascii="Times New Roman" w:eastAsia="Times New Roman" w:hAnsi="Times New Roman" w:cs="Times New Roman"/>
              </w:rPr>
              <w:t>a)</w:t>
            </w:r>
            <w:r w:rsidRPr="007E790C">
              <w:rPr>
                <w:rStyle w:val="ow-mail-mailpreview-thread-subject"/>
                <w:rFonts w:ascii="Times New Roman" w:hAnsi="Times New Roman" w:cs="Times New Roman"/>
              </w:rPr>
              <w:t xml:space="preserve"> </w:t>
            </w:r>
            <w:r w:rsidR="0047703E" w:rsidRPr="007E790C">
              <w:rPr>
                <w:rFonts w:ascii="Times New Roman" w:eastAsia="Times New Roman" w:hAnsi="Times New Roman" w:cs="Times New Roman"/>
              </w:rPr>
              <w:t xml:space="preserve">Joint Local Plan Scoping Consultation 2026 - </w:t>
            </w:r>
            <w:r w:rsidR="0047703E" w:rsidRPr="007E790C">
              <w:rPr>
                <w:rFonts w:ascii="Times New Roman" w:eastAsia="Times New Roman" w:hAnsi="Times New Roman" w:cs="Times New Roman"/>
                <w:color w:val="FF0000"/>
              </w:rPr>
              <w:t>emailed 5/6</w:t>
            </w:r>
          </w:p>
          <w:p w14:paraId="47299E6A" w14:textId="77777777" w:rsidR="009B774F" w:rsidRPr="007E790C" w:rsidRDefault="00D7694B" w:rsidP="009B774F">
            <w:pPr>
              <w:rPr>
                <w:rFonts w:ascii="Times New Roman" w:hAnsi="Times New Roman" w:cs="Times New Roman"/>
                <w:color w:val="FF0000"/>
              </w:rPr>
            </w:pPr>
            <w:r w:rsidRPr="007E790C">
              <w:rPr>
                <w:rFonts w:ascii="Times New Roman" w:hAnsi="Times New Roman" w:cs="Times New Roman"/>
              </w:rPr>
              <w:t>b)</w:t>
            </w:r>
            <w:r w:rsidRPr="007E790C">
              <w:rPr>
                <w:rFonts w:ascii="Times New Roman" w:eastAsia="Times New Roman" w:hAnsi="Times New Roman" w:cs="Times New Roman"/>
              </w:rPr>
              <w:t xml:space="preserve"> </w:t>
            </w:r>
            <w:r w:rsidR="00AB7728" w:rsidRPr="007E790C">
              <w:rPr>
                <w:rFonts w:ascii="Times New Roman" w:hAnsi="Times New Roman" w:cs="Times New Roman"/>
              </w:rPr>
              <w:t xml:space="preserve">Suffolk Highways forum - self-help scheme slides and recording </w:t>
            </w:r>
            <w:r w:rsidR="00AB7728" w:rsidRPr="007E790C">
              <w:rPr>
                <w:rFonts w:ascii="Times New Roman" w:hAnsi="Times New Roman" w:cs="Times New Roman"/>
                <w:color w:val="FF0000"/>
              </w:rPr>
              <w:t>forwarded 16/6</w:t>
            </w:r>
          </w:p>
          <w:p w14:paraId="4BBE40F9" w14:textId="77777777" w:rsidR="00FA34AB" w:rsidRPr="007E790C" w:rsidRDefault="009B774F" w:rsidP="002F0AB9">
            <w:pPr>
              <w:rPr>
                <w:rFonts w:ascii="Times New Roman" w:eastAsia="Times New Roman" w:hAnsi="Times New Roman" w:cs="Times New Roman"/>
                <w:bCs/>
                <w:color w:val="FF0000"/>
              </w:rPr>
            </w:pPr>
            <w:r w:rsidRPr="007E790C">
              <w:rPr>
                <w:rFonts w:ascii="Times New Roman" w:eastAsia="Times New Roman" w:hAnsi="Times New Roman" w:cs="Times New Roman"/>
                <w:bCs/>
                <w:kern w:val="36"/>
              </w:rPr>
              <w:t xml:space="preserve">c) West Suffolk Planning Policy Consultations.  </w:t>
            </w:r>
            <w:r w:rsidRPr="007E790C">
              <w:rPr>
                <w:rFonts w:ascii="Times New Roman" w:eastAsia="Times New Roman" w:hAnsi="Times New Roman" w:cs="Times New Roman"/>
                <w:bCs/>
              </w:rPr>
              <w:t xml:space="preserve">West Suffolk Local Plan 2045 - Scoping Consultation (16 June to 28 July 2026) </w:t>
            </w:r>
            <w:r w:rsidRPr="007E790C">
              <w:rPr>
                <w:rFonts w:ascii="Times New Roman" w:eastAsia="Times New Roman" w:hAnsi="Times New Roman" w:cs="Times New Roman"/>
                <w:bCs/>
                <w:color w:val="FF0000"/>
              </w:rPr>
              <w:t>emailed 16/</w:t>
            </w:r>
            <w:r w:rsidR="00FA34AB" w:rsidRPr="007E790C">
              <w:rPr>
                <w:rFonts w:ascii="Times New Roman" w:eastAsia="Times New Roman" w:hAnsi="Times New Roman" w:cs="Times New Roman"/>
                <w:bCs/>
                <w:color w:val="FF0000"/>
              </w:rPr>
              <w:t>6</w:t>
            </w:r>
          </w:p>
          <w:p w14:paraId="00D0C696" w14:textId="0F29AB04" w:rsidR="001A5C2E" w:rsidRPr="007E790C" w:rsidRDefault="000F39C8" w:rsidP="00FA34AB">
            <w:pPr>
              <w:rPr>
                <w:rFonts w:ascii="Times New Roman" w:hAnsi="Times New Roman" w:cs="Times New Roman"/>
              </w:rPr>
            </w:pPr>
            <w:r>
              <w:rPr>
                <w:rFonts w:ascii="Times New Roman" w:hAnsi="Times New Roman" w:cs="Times New Roman"/>
              </w:rPr>
              <w:t>d</w:t>
            </w:r>
            <w:r w:rsidR="00FA34AB" w:rsidRPr="007E790C">
              <w:rPr>
                <w:rFonts w:ascii="Times New Roman" w:hAnsi="Times New Roman" w:cs="Times New Roman"/>
              </w:rPr>
              <w:t xml:space="preserve">) </w:t>
            </w:r>
            <w:r w:rsidR="002F0AB9" w:rsidRPr="007E790C">
              <w:rPr>
                <w:rFonts w:ascii="Times New Roman" w:hAnsi="Times New Roman" w:cs="Times New Roman"/>
              </w:rPr>
              <w:t>West Suffolk Planning Policy Consultations</w:t>
            </w:r>
            <w:r w:rsidR="00FA34AB" w:rsidRPr="007E790C">
              <w:rPr>
                <w:rFonts w:ascii="Times New Roman" w:hAnsi="Times New Roman" w:cs="Times New Roman"/>
              </w:rPr>
              <w:t xml:space="preserve">. </w:t>
            </w:r>
            <w:r w:rsidR="002F0AB9" w:rsidRPr="007E790C">
              <w:rPr>
                <w:rFonts w:ascii="Times New Roman" w:hAnsi="Times New Roman" w:cs="Times New Roman"/>
              </w:rPr>
              <w:t xml:space="preserve">Barton Mills </w:t>
            </w:r>
            <w:proofErr w:type="spellStart"/>
            <w:r w:rsidR="002F0AB9" w:rsidRPr="007E790C">
              <w:rPr>
                <w:rFonts w:ascii="Times New Roman" w:hAnsi="Times New Roman" w:cs="Times New Roman"/>
              </w:rPr>
              <w:t>Neighbourhood</w:t>
            </w:r>
            <w:proofErr w:type="spellEnd"/>
            <w:r w:rsidR="002F0AB9" w:rsidRPr="007E790C">
              <w:rPr>
                <w:rFonts w:ascii="Times New Roman" w:hAnsi="Times New Roman" w:cs="Times New Roman"/>
              </w:rPr>
              <w:t xml:space="preserve"> Plan (Regulation 16) </w:t>
            </w:r>
          </w:p>
          <w:p w14:paraId="48468C64" w14:textId="1785C37D" w:rsidR="00FA34AB" w:rsidRPr="007E790C" w:rsidRDefault="002F0AB9" w:rsidP="00FA34AB">
            <w:pPr>
              <w:rPr>
                <w:rFonts w:ascii="Times New Roman" w:hAnsi="Times New Roman" w:cs="Times New Roman"/>
              </w:rPr>
            </w:pPr>
            <w:r w:rsidRPr="007E790C">
              <w:rPr>
                <w:rFonts w:ascii="Times New Roman" w:hAnsi="Times New Roman" w:cs="Times New Roman"/>
              </w:rPr>
              <w:t>Submission Version Consultation</w:t>
            </w:r>
            <w:r w:rsidR="00FA34AB" w:rsidRPr="007E790C">
              <w:rPr>
                <w:rFonts w:ascii="Times New Roman" w:hAnsi="Times New Roman" w:cs="Times New Roman"/>
              </w:rPr>
              <w:t>. C</w:t>
            </w:r>
            <w:r w:rsidR="00FA34AB" w:rsidRPr="007E790C">
              <w:rPr>
                <w:rFonts w:ascii="Times New Roman" w:hAnsi="Times New Roman" w:cs="Times New Roman"/>
              </w:rPr>
              <w:t>onsultation is open from 23 Jun 2026 at 10:00 to 4 Aug 2026</w:t>
            </w:r>
          </w:p>
          <w:p w14:paraId="01A95361" w14:textId="712AD6EE" w:rsidR="00380CC8" w:rsidRPr="007E790C" w:rsidRDefault="00380CC8" w:rsidP="00FA34AB">
            <w:pPr>
              <w:rPr>
                <w:rFonts w:ascii="Times New Roman" w:hAnsi="Times New Roman" w:cs="Times New Roman"/>
                <w:color w:val="FF0000"/>
              </w:rPr>
            </w:pPr>
            <w:r w:rsidRPr="007E790C">
              <w:rPr>
                <w:rFonts w:ascii="Times New Roman" w:hAnsi="Times New Roman" w:cs="Times New Roman"/>
                <w:color w:val="FF0000"/>
              </w:rPr>
              <w:t>Emailed 23/6</w:t>
            </w:r>
          </w:p>
          <w:p w14:paraId="09796033" w14:textId="2A5A0314" w:rsidR="00926E19" w:rsidRPr="007E790C" w:rsidRDefault="000F39C8" w:rsidP="00926E19">
            <w:pPr>
              <w:rPr>
                <w:rFonts w:ascii="Times New Roman" w:hAnsi="Times New Roman" w:cs="Times New Roman"/>
                <w:b/>
                <w:color w:val="FF0000"/>
              </w:rPr>
            </w:pPr>
            <w:r>
              <w:rPr>
                <w:rFonts w:ascii="Times New Roman" w:eastAsia="Times New Roman" w:hAnsi="Times New Roman" w:cs="Times New Roman"/>
                <w:color w:val="000000" w:themeColor="text1"/>
              </w:rPr>
              <w:t>e</w:t>
            </w:r>
            <w:r w:rsidR="00926E19" w:rsidRPr="007E790C">
              <w:rPr>
                <w:rFonts w:ascii="Times New Roman" w:eastAsia="Times New Roman" w:hAnsi="Times New Roman" w:cs="Times New Roman"/>
                <w:color w:val="000000" w:themeColor="text1"/>
              </w:rPr>
              <w:t>)</w:t>
            </w:r>
            <w:r w:rsidR="00926E19" w:rsidRPr="007E790C">
              <w:rPr>
                <w:rFonts w:ascii="Times New Roman" w:hAnsi="Times New Roman" w:cs="Times New Roman"/>
                <w:color w:val="000000" w:themeColor="text1"/>
                <w:sz w:val="22"/>
                <w:szCs w:val="22"/>
              </w:rPr>
              <w:t xml:space="preserve"> </w:t>
            </w:r>
            <w:r w:rsidR="00926E19" w:rsidRPr="007E790C">
              <w:rPr>
                <w:rFonts w:ascii="Times New Roman" w:hAnsi="Times New Roman" w:cs="Times New Roman"/>
                <w:color w:val="000000"/>
                <w:sz w:val="22"/>
                <w:szCs w:val="22"/>
              </w:rPr>
              <w:t>Town and Parish Liaison meeting </w:t>
            </w:r>
            <w:r w:rsidR="00926E19" w:rsidRPr="007E790C">
              <w:rPr>
                <w:rFonts w:ascii="Times New Roman" w:hAnsi="Times New Roman" w:cs="Times New Roman"/>
                <w:b/>
                <w:color w:val="000000"/>
                <w:sz w:val="22"/>
                <w:szCs w:val="22"/>
              </w:rPr>
              <w:t xml:space="preserve">- </w:t>
            </w:r>
            <w:r w:rsidR="00926E19" w:rsidRPr="007E790C">
              <w:rPr>
                <w:rStyle w:val="Strong"/>
                <w:rFonts w:ascii="Times New Roman" w:hAnsi="Times New Roman" w:cs="Times New Roman"/>
                <w:b w:val="0"/>
                <w:color w:val="000000"/>
                <w:sz w:val="22"/>
                <w:szCs w:val="22"/>
              </w:rPr>
              <w:t xml:space="preserve">Wednesday 29th July, 2pm - 4pm in the </w:t>
            </w:r>
            <w:proofErr w:type="spellStart"/>
            <w:r w:rsidR="00926E19" w:rsidRPr="007E790C">
              <w:rPr>
                <w:rStyle w:val="Strong"/>
                <w:rFonts w:ascii="Times New Roman" w:hAnsi="Times New Roman" w:cs="Times New Roman"/>
                <w:b w:val="0"/>
                <w:color w:val="000000"/>
                <w:sz w:val="22"/>
                <w:szCs w:val="22"/>
              </w:rPr>
              <w:t>Chamberlayne</w:t>
            </w:r>
            <w:proofErr w:type="spellEnd"/>
            <w:r w:rsidR="00926E19" w:rsidRPr="007E790C">
              <w:rPr>
                <w:rStyle w:val="Strong"/>
                <w:rFonts w:ascii="Times New Roman" w:hAnsi="Times New Roman" w:cs="Times New Roman"/>
                <w:b w:val="0"/>
                <w:color w:val="000000"/>
                <w:sz w:val="22"/>
                <w:szCs w:val="22"/>
              </w:rPr>
              <w:t xml:space="preserve"> Hall at the </w:t>
            </w:r>
            <w:proofErr w:type="spellStart"/>
            <w:r w:rsidR="00926E19" w:rsidRPr="007E790C">
              <w:rPr>
                <w:rStyle w:val="Strong"/>
                <w:rFonts w:ascii="Times New Roman" w:hAnsi="Times New Roman" w:cs="Times New Roman"/>
                <w:b w:val="0"/>
                <w:color w:val="000000"/>
                <w:sz w:val="22"/>
                <w:szCs w:val="22"/>
              </w:rPr>
              <w:t>Blackbourne</w:t>
            </w:r>
            <w:proofErr w:type="spellEnd"/>
            <w:r w:rsidR="00926E19" w:rsidRPr="007E790C">
              <w:rPr>
                <w:rStyle w:val="Strong"/>
                <w:rFonts w:ascii="Times New Roman" w:hAnsi="Times New Roman" w:cs="Times New Roman"/>
                <w:b w:val="0"/>
                <w:color w:val="000000"/>
                <w:sz w:val="22"/>
                <w:szCs w:val="22"/>
              </w:rPr>
              <w:t xml:space="preserve"> Community Centre, </w:t>
            </w:r>
            <w:proofErr w:type="spellStart"/>
            <w:r w:rsidR="00926E19" w:rsidRPr="007E790C">
              <w:rPr>
                <w:rStyle w:val="Strong"/>
                <w:rFonts w:ascii="Times New Roman" w:hAnsi="Times New Roman" w:cs="Times New Roman"/>
                <w:b w:val="0"/>
                <w:color w:val="000000"/>
                <w:sz w:val="22"/>
                <w:szCs w:val="22"/>
              </w:rPr>
              <w:t>Blackbourne</w:t>
            </w:r>
            <w:proofErr w:type="spellEnd"/>
            <w:r w:rsidR="00926E19" w:rsidRPr="007E790C">
              <w:rPr>
                <w:rStyle w:val="Strong"/>
                <w:rFonts w:ascii="Times New Roman" w:hAnsi="Times New Roman" w:cs="Times New Roman"/>
                <w:b w:val="0"/>
                <w:color w:val="000000"/>
                <w:sz w:val="22"/>
                <w:szCs w:val="22"/>
              </w:rPr>
              <w:t xml:space="preserve"> Road, </w:t>
            </w:r>
            <w:proofErr w:type="spellStart"/>
            <w:proofErr w:type="gramStart"/>
            <w:r w:rsidR="00926E19" w:rsidRPr="007E790C">
              <w:rPr>
                <w:rStyle w:val="Strong"/>
                <w:rFonts w:ascii="Times New Roman" w:hAnsi="Times New Roman" w:cs="Times New Roman"/>
                <w:b w:val="0"/>
                <w:color w:val="000000"/>
                <w:sz w:val="22"/>
                <w:szCs w:val="22"/>
              </w:rPr>
              <w:t>Elmswell</w:t>
            </w:r>
            <w:proofErr w:type="spellEnd"/>
            <w:r w:rsidR="00926E19" w:rsidRPr="007E790C">
              <w:rPr>
                <w:rStyle w:val="Strong"/>
                <w:rFonts w:ascii="Times New Roman" w:hAnsi="Times New Roman" w:cs="Times New Roman"/>
                <w:b w:val="0"/>
                <w:color w:val="000000"/>
                <w:sz w:val="22"/>
                <w:szCs w:val="22"/>
              </w:rPr>
              <w:t xml:space="preserve">  </w:t>
            </w:r>
            <w:r w:rsidR="00926E19" w:rsidRPr="007E790C">
              <w:rPr>
                <w:rStyle w:val="Strong"/>
                <w:rFonts w:ascii="Times New Roman" w:hAnsi="Times New Roman" w:cs="Times New Roman"/>
                <w:b w:val="0"/>
                <w:color w:val="FF0000"/>
                <w:sz w:val="22"/>
                <w:szCs w:val="22"/>
              </w:rPr>
              <w:t>emailed</w:t>
            </w:r>
            <w:proofErr w:type="gramEnd"/>
            <w:r w:rsidR="00926E19" w:rsidRPr="007E790C">
              <w:rPr>
                <w:rStyle w:val="Strong"/>
                <w:rFonts w:ascii="Times New Roman" w:hAnsi="Times New Roman" w:cs="Times New Roman"/>
                <w:b w:val="0"/>
                <w:color w:val="FF0000"/>
                <w:sz w:val="22"/>
                <w:szCs w:val="22"/>
              </w:rPr>
              <w:t xml:space="preserve"> 26/6</w:t>
            </w:r>
          </w:p>
          <w:p w14:paraId="00586F6C" w14:textId="3BF78CF7" w:rsidR="00F60DDA" w:rsidRPr="00F32566" w:rsidRDefault="000F39C8" w:rsidP="00F60DDA">
            <w:pPr>
              <w:rPr>
                <w:rFonts w:ascii="Times New Roman" w:hAnsi="Times New Roman" w:cs="Times New Roman"/>
              </w:rPr>
            </w:pPr>
            <w:r>
              <w:rPr>
                <w:rFonts w:ascii="Times New Roman" w:eastAsia="Times New Roman" w:hAnsi="Times New Roman" w:cs="Times New Roman"/>
                <w:color w:val="000000" w:themeColor="text1"/>
              </w:rPr>
              <w:t>f</w:t>
            </w:r>
            <w:r w:rsidR="007E790C" w:rsidRPr="00F32566">
              <w:rPr>
                <w:rFonts w:ascii="Times New Roman" w:eastAsia="Times New Roman" w:hAnsi="Times New Roman" w:cs="Times New Roman"/>
                <w:color w:val="000000" w:themeColor="text1"/>
              </w:rPr>
              <w:t>)</w:t>
            </w:r>
            <w:r w:rsidR="007E790C" w:rsidRPr="00F32566">
              <w:rPr>
                <w:rFonts w:ascii="Times New Roman" w:eastAsia="Times New Roman" w:hAnsi="Times New Roman" w:cs="Times New Roman"/>
                <w:b/>
                <w:color w:val="000000" w:themeColor="text1"/>
              </w:rPr>
              <w:t xml:space="preserve"> </w:t>
            </w:r>
            <w:r w:rsidR="00F60DDA" w:rsidRPr="00F32566">
              <w:rPr>
                <w:rFonts w:ascii="Times New Roman" w:hAnsi="Times New Roman" w:cs="Times New Roman"/>
              </w:rPr>
              <w:t>Town and Parish Council Liaison Meeting 2026 - New Local Plan System (Mid Suffolk)</w:t>
            </w:r>
          </w:p>
          <w:p w14:paraId="27060FA0" w14:textId="10DEB8A0" w:rsidR="007E790C" w:rsidRPr="007E790C" w:rsidRDefault="007E790C" w:rsidP="007E790C">
            <w:pPr>
              <w:rPr>
                <w:rFonts w:ascii="Times New Roman" w:hAnsi="Times New Roman" w:cs="Times New Roman"/>
                <w:color w:val="FF0000"/>
              </w:rPr>
            </w:pPr>
            <w:r w:rsidRPr="007E790C">
              <w:rPr>
                <w:rFonts w:ascii="Times New Roman" w:hAnsi="Times New Roman" w:cs="Times New Roman"/>
                <w:color w:val="000000"/>
                <w:shd w:val="clear" w:color="auto" w:fill="FFFFFF"/>
              </w:rPr>
              <w:t xml:space="preserve">Mid Suffolk District Council online Teams meeting </w:t>
            </w:r>
            <w:proofErr w:type="spellStart"/>
            <w:r w:rsidRPr="007E790C">
              <w:rPr>
                <w:rFonts w:ascii="Times New Roman" w:hAnsi="Times New Roman" w:cs="Times New Roman"/>
                <w:color w:val="000000"/>
                <w:shd w:val="clear" w:color="auto" w:fill="FFFFFF"/>
              </w:rPr>
              <w:t>Friday 1</w:t>
            </w:r>
            <w:proofErr w:type="spellEnd"/>
            <w:r w:rsidRPr="007E790C">
              <w:rPr>
                <w:rFonts w:ascii="Times New Roman" w:hAnsi="Times New Roman" w:cs="Times New Roman"/>
                <w:color w:val="000000"/>
                <w:shd w:val="clear" w:color="auto" w:fill="FFFFFF"/>
              </w:rPr>
              <w:t>0</w:t>
            </w:r>
            <w:r w:rsidRPr="007E790C">
              <w:rPr>
                <w:rFonts w:ascii="Times New Roman" w:hAnsi="Times New Roman" w:cs="Times New Roman"/>
                <w:color w:val="000000"/>
                <w:shd w:val="clear" w:color="auto" w:fill="FFFFFF"/>
                <w:vertAlign w:val="superscript"/>
              </w:rPr>
              <w:t>th</w:t>
            </w:r>
            <w:r w:rsidRPr="007E790C">
              <w:rPr>
                <w:rFonts w:ascii="Times New Roman" w:hAnsi="Times New Roman" w:cs="Times New Roman"/>
                <w:color w:val="000000"/>
                <w:shd w:val="clear" w:color="auto" w:fill="FFFFFF"/>
              </w:rPr>
              <w:t> July, 1.30pm – 3</w:t>
            </w:r>
            <w:proofErr w:type="gramStart"/>
            <w:r w:rsidRPr="007E790C">
              <w:rPr>
                <w:rFonts w:ascii="Times New Roman" w:hAnsi="Times New Roman" w:cs="Times New Roman"/>
                <w:color w:val="000000"/>
                <w:shd w:val="clear" w:color="auto" w:fill="FFFFFF"/>
              </w:rPr>
              <w:t>pm,focus</w:t>
            </w:r>
            <w:proofErr w:type="gramEnd"/>
            <w:r w:rsidRPr="007E790C">
              <w:rPr>
                <w:rFonts w:ascii="Times New Roman" w:hAnsi="Times New Roman" w:cs="Times New Roman"/>
                <w:color w:val="000000"/>
                <w:shd w:val="clear" w:color="auto" w:fill="FFFFFF"/>
              </w:rPr>
              <w:t xml:space="preserve"> on the new Local Plan system in more detail, outline further the Local Plan Scoping Consultation and to answer any questions about the Local Plan process and the consultation itself. </w:t>
            </w:r>
            <w:r>
              <w:rPr>
                <w:rFonts w:ascii="Times New Roman" w:hAnsi="Times New Roman" w:cs="Times New Roman"/>
                <w:color w:val="FF0000"/>
                <w:shd w:val="clear" w:color="auto" w:fill="FFFFFF"/>
              </w:rPr>
              <w:t>Email 26/6</w:t>
            </w:r>
          </w:p>
          <w:p w14:paraId="70D0FC83" w14:textId="70FD1378" w:rsidR="00D7694B" w:rsidRPr="000F39C8" w:rsidRDefault="000F39C8" w:rsidP="0045253A">
            <w:pPr>
              <w:rPr>
                <w:rFonts w:ascii="Times New Roman" w:eastAsia="Times New Roman" w:hAnsi="Times New Roman" w:cs="Times New Roman"/>
                <w:color w:val="000000" w:themeColor="text1"/>
              </w:rPr>
            </w:pPr>
            <w:r w:rsidRPr="000F39C8">
              <w:rPr>
                <w:rFonts w:ascii="Times New Roman" w:eastAsia="Times New Roman" w:hAnsi="Times New Roman" w:cs="Times New Roman"/>
                <w:color w:val="000000" w:themeColor="text1"/>
              </w:rPr>
              <w:t>g) Clerks &amp; Councils Direct</w:t>
            </w:r>
          </w:p>
        </w:tc>
      </w:tr>
      <w:tr w:rsidR="00D7694B" w14:paraId="43CA3C25" w14:textId="77777777" w:rsidTr="003D28D2">
        <w:tc>
          <w:tcPr>
            <w:tcW w:w="425" w:type="dxa"/>
          </w:tcPr>
          <w:p w14:paraId="300AB6B3"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11058" w:type="dxa"/>
          </w:tcPr>
          <w:p w14:paraId="260FB61D" w14:textId="77777777" w:rsidR="00D7694B" w:rsidRPr="002A6E68" w:rsidRDefault="00D7694B" w:rsidP="0045253A">
            <w:pPr>
              <w:rPr>
                <w:rFonts w:ascii="Times New Roman" w:hAnsi="Times New Roman" w:cs="Times New Roman"/>
                <w:b/>
                <w:color w:val="000000" w:themeColor="text1"/>
              </w:rPr>
            </w:pPr>
            <w:r w:rsidRPr="00102612">
              <w:rPr>
                <w:rFonts w:ascii="Times New Roman" w:hAnsi="Times New Roman" w:cs="Times New Roman"/>
                <w:b/>
                <w:color w:val="000000" w:themeColor="text1"/>
              </w:rPr>
              <w:t>Questions and Comments from Members and suggestions for next meeting.</w:t>
            </w:r>
          </w:p>
        </w:tc>
      </w:tr>
      <w:tr w:rsidR="00D7694B" w14:paraId="7C8F36BA" w14:textId="77777777" w:rsidTr="003D28D2">
        <w:tc>
          <w:tcPr>
            <w:tcW w:w="425" w:type="dxa"/>
          </w:tcPr>
          <w:p w14:paraId="40722777"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11058" w:type="dxa"/>
          </w:tcPr>
          <w:p w14:paraId="7660D9C4" w14:textId="645F28B4" w:rsidR="00D7694B" w:rsidRDefault="00D7694B" w:rsidP="0045253A">
            <w:pPr>
              <w:rPr>
                <w:rFonts w:ascii="Times New Roman" w:hAnsi="Times New Roman" w:cs="Times New Roman"/>
                <w:b/>
                <w:color w:val="000000" w:themeColor="text1"/>
              </w:rPr>
            </w:pPr>
            <w:r w:rsidRPr="00102612">
              <w:rPr>
                <w:rFonts w:ascii="Times New Roman" w:hAnsi="Times New Roman" w:cs="Times New Roman"/>
                <w:color w:val="000000" w:themeColor="text1"/>
              </w:rPr>
              <w:t xml:space="preserve">To confirm the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w:t>
            </w:r>
            <w:r w:rsidR="00830D49">
              <w:rPr>
                <w:rFonts w:ascii="Times New Roman" w:hAnsi="Times New Roman" w:cs="Times New Roman"/>
                <w:b/>
                <w:color w:val="000000" w:themeColor="text1"/>
              </w:rPr>
              <w:t>3</w:t>
            </w:r>
            <w:r w:rsidR="00830D49" w:rsidRPr="00830D49">
              <w:rPr>
                <w:rFonts w:ascii="Times New Roman" w:hAnsi="Times New Roman" w:cs="Times New Roman"/>
                <w:b/>
                <w:color w:val="000000" w:themeColor="text1"/>
                <w:vertAlign w:val="superscript"/>
              </w:rPr>
              <w:t>rd</w:t>
            </w:r>
            <w:r w:rsidR="00830D49">
              <w:rPr>
                <w:rFonts w:ascii="Times New Roman" w:hAnsi="Times New Roman" w:cs="Times New Roman"/>
                <w:b/>
                <w:color w:val="000000" w:themeColor="text1"/>
              </w:rPr>
              <w:t xml:space="preserve"> August</w:t>
            </w:r>
            <w:r>
              <w:rPr>
                <w:rFonts w:ascii="Times New Roman" w:hAnsi="Times New Roman" w:cs="Times New Roman"/>
                <w:b/>
                <w:color w:val="000000" w:themeColor="text1"/>
              </w:rPr>
              <w:t xml:space="preserve"> 2026</w:t>
            </w:r>
            <w:r w:rsidR="009B774F">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830D49">
              <w:rPr>
                <w:rFonts w:ascii="Times New Roman" w:hAnsi="Times New Roman" w:cs="Times New Roman"/>
                <w:b/>
                <w:color w:val="000000" w:themeColor="text1"/>
              </w:rPr>
              <w:t>or 7</w:t>
            </w:r>
            <w:r w:rsidR="00830D49" w:rsidRPr="00830D49">
              <w:rPr>
                <w:rFonts w:ascii="Times New Roman" w:hAnsi="Times New Roman" w:cs="Times New Roman"/>
                <w:b/>
                <w:color w:val="000000" w:themeColor="text1"/>
                <w:vertAlign w:val="superscript"/>
              </w:rPr>
              <w:t>th</w:t>
            </w:r>
            <w:r w:rsidR="00830D49">
              <w:rPr>
                <w:rFonts w:ascii="Times New Roman" w:hAnsi="Times New Roman" w:cs="Times New Roman"/>
                <w:b/>
                <w:color w:val="000000" w:themeColor="text1"/>
              </w:rPr>
              <w:t xml:space="preserve"> September 2026</w:t>
            </w:r>
          </w:p>
        </w:tc>
      </w:tr>
      <w:tr w:rsidR="00D7694B" w14:paraId="7A6FEB91" w14:textId="77777777" w:rsidTr="003D28D2">
        <w:tc>
          <w:tcPr>
            <w:tcW w:w="425" w:type="dxa"/>
          </w:tcPr>
          <w:p w14:paraId="1D336799" w14:textId="77777777" w:rsidR="00D7694B" w:rsidRDefault="00D7694B" w:rsidP="0045253A">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11058" w:type="dxa"/>
          </w:tcPr>
          <w:p w14:paraId="581A0CF5" w14:textId="77777777" w:rsidR="00D7694B" w:rsidRPr="00102612" w:rsidRDefault="00D7694B" w:rsidP="0045253A">
            <w:pPr>
              <w:rPr>
                <w:rFonts w:ascii="Times New Roman" w:hAnsi="Times New Roman" w:cs="Times New Roman"/>
                <w:color w:val="000000" w:themeColor="text1"/>
              </w:rPr>
            </w:pPr>
            <w:r w:rsidRPr="00102612">
              <w:rPr>
                <w:rFonts w:ascii="Times New Roman" w:hAnsi="Times New Roman" w:cs="Times New Roman"/>
                <w:color w:val="000000" w:themeColor="text1"/>
              </w:rPr>
              <w:t>Close of the Meeting</w:t>
            </w:r>
            <w:r>
              <w:rPr>
                <w:rFonts w:ascii="Times New Roman" w:hAnsi="Times New Roman" w:cs="Times New Roman"/>
                <w:color w:val="000000" w:themeColor="text1"/>
              </w:rPr>
              <w:t xml:space="preserve">                                                    </w:t>
            </w:r>
          </w:p>
        </w:tc>
      </w:tr>
    </w:tbl>
    <w:p w14:paraId="07844B7B" w14:textId="77777777" w:rsidR="00AD38E9" w:rsidRDefault="00AD38E9">
      <w:pPr>
        <w:rPr>
          <w:rFonts w:ascii="Handwriting - Dakota" w:eastAsia="Times New Roman" w:hAnsi="Handwriting - Dakota" w:cs="Times New Roman"/>
        </w:rPr>
      </w:pPr>
      <w:bookmarkStart w:id="0" w:name="_GoBack"/>
      <w:bookmarkEnd w:id="0"/>
    </w:p>
    <w:p w14:paraId="4D8F850F" w14:textId="0CBD9F14" w:rsidR="004A691A" w:rsidRPr="003D28D2" w:rsidRDefault="00345A03">
      <w:pPr>
        <w:rPr>
          <w:rFonts w:ascii="Handwriting - Dakota" w:eastAsia="Times New Roman" w:hAnsi="Handwriting - Dakota" w:cs="Times New Roman"/>
        </w:rPr>
      </w:pPr>
      <w:r>
        <w:rPr>
          <w:rFonts w:ascii="Handwriting - Dakota" w:eastAsia="Times New Roman" w:hAnsi="Handwriting - Dakota" w:cs="Times New Roman"/>
        </w:rPr>
        <w:t>J. Rowland</w:t>
      </w:r>
      <w:r w:rsidR="003D28D2">
        <w:rPr>
          <w:rFonts w:ascii="Handwriting - Dakota" w:eastAsia="Times New Roman" w:hAnsi="Handwriting - Dakota" w:cs="Times New Roman"/>
        </w:rPr>
        <w:t xml:space="preserve">    </w:t>
      </w:r>
      <w:r>
        <w:rPr>
          <w:rFonts w:ascii="Times New Roman" w:eastAsia="Times New Roman" w:hAnsi="Times New Roman" w:cs="Times New Roman"/>
        </w:rPr>
        <w:t>Clerk &amp; RFO</w:t>
      </w:r>
    </w:p>
    <w:sectPr w:rsidR="004A691A" w:rsidRPr="003D28D2" w:rsidSect="003D28D2">
      <w:headerReference w:type="default" r:id="rId9"/>
      <w:footerReference w:type="default" r:id="rId10"/>
      <w:pgSz w:w="11900" w:h="16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AEFC8" w14:textId="77777777" w:rsidR="00255097" w:rsidRDefault="00255097" w:rsidP="005D2149">
      <w:r>
        <w:separator/>
      </w:r>
    </w:p>
  </w:endnote>
  <w:endnote w:type="continuationSeparator" w:id="0">
    <w:p w14:paraId="03FD4723" w14:textId="77777777" w:rsidR="00255097" w:rsidRDefault="00255097" w:rsidP="005D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andwriting - Dakota">
    <w:panose1 w:val="02000400000000000000"/>
    <w:charset w:val="4D"/>
    <w:family w:val="auto"/>
    <w:pitch w:val="variable"/>
    <w:sig w:usb0="8000002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2941" w14:textId="77777777" w:rsidR="003D28D2" w:rsidRDefault="003D28D2" w:rsidP="003D28D2">
    <w:pPr>
      <w:rPr>
        <w:rFonts w:ascii="Handwriting - Dakota" w:eastAsia="Times New Roman" w:hAnsi="Handwriting - Dakota" w:cs="Times New Roman"/>
      </w:rPr>
    </w:pPr>
  </w:p>
  <w:p w14:paraId="1F21DF71" w14:textId="77777777" w:rsidR="003D28D2" w:rsidRDefault="003D2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50B1" w14:textId="77777777" w:rsidR="00255097" w:rsidRDefault="00255097" w:rsidP="005D2149">
      <w:r>
        <w:separator/>
      </w:r>
    </w:p>
  </w:footnote>
  <w:footnote w:type="continuationSeparator" w:id="0">
    <w:p w14:paraId="421F4219" w14:textId="77777777" w:rsidR="00255097" w:rsidRDefault="00255097" w:rsidP="005D2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6B31A" w14:textId="06901D9D" w:rsidR="005D2149" w:rsidRPr="005D2149" w:rsidRDefault="005D2149" w:rsidP="005D2149">
    <w:pPr>
      <w:pStyle w:val="Header"/>
      <w:jc w:val="center"/>
      <w:rPr>
        <w:rFonts w:ascii="Times New Roman" w:hAnsi="Times New Roman" w:cs="Times New Roman"/>
        <w:b/>
        <w:sz w:val="36"/>
        <w:szCs w:val="36"/>
      </w:rPr>
    </w:pPr>
    <w:r>
      <w:rPr>
        <w:rFonts w:ascii="Times New Roman" w:hAnsi="Times New Roman" w:cs="Times New Roman"/>
        <w:b/>
        <w:sz w:val="36"/>
        <w:szCs w:val="36"/>
      </w:rPr>
      <w:t>NORTON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86B"/>
    <w:multiLevelType w:val="hybridMultilevel"/>
    <w:tmpl w:val="65E20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05D2C"/>
    <w:multiLevelType w:val="hybridMultilevel"/>
    <w:tmpl w:val="56A8D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9560D"/>
    <w:multiLevelType w:val="hybridMultilevel"/>
    <w:tmpl w:val="E852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ED"/>
    <w:rsid w:val="00036841"/>
    <w:rsid w:val="00041783"/>
    <w:rsid w:val="000A6F89"/>
    <w:rsid w:val="000F39C8"/>
    <w:rsid w:val="001277BC"/>
    <w:rsid w:val="001A5C2E"/>
    <w:rsid w:val="001E3F65"/>
    <w:rsid w:val="00214573"/>
    <w:rsid w:val="00245DCA"/>
    <w:rsid w:val="0025201C"/>
    <w:rsid w:val="00255097"/>
    <w:rsid w:val="0029163A"/>
    <w:rsid w:val="002A1069"/>
    <w:rsid w:val="002B54D5"/>
    <w:rsid w:val="002C740E"/>
    <w:rsid w:val="002F0AB9"/>
    <w:rsid w:val="003233E4"/>
    <w:rsid w:val="00345A03"/>
    <w:rsid w:val="0036601E"/>
    <w:rsid w:val="003708B2"/>
    <w:rsid w:val="00380CC8"/>
    <w:rsid w:val="003D28D2"/>
    <w:rsid w:val="003E6CA6"/>
    <w:rsid w:val="00404606"/>
    <w:rsid w:val="0043013F"/>
    <w:rsid w:val="0047703E"/>
    <w:rsid w:val="00482545"/>
    <w:rsid w:val="00492B54"/>
    <w:rsid w:val="004A691A"/>
    <w:rsid w:val="004D53EB"/>
    <w:rsid w:val="00520F99"/>
    <w:rsid w:val="0052156D"/>
    <w:rsid w:val="005B239A"/>
    <w:rsid w:val="005D1449"/>
    <w:rsid w:val="005D2149"/>
    <w:rsid w:val="005E76F0"/>
    <w:rsid w:val="00645995"/>
    <w:rsid w:val="00647954"/>
    <w:rsid w:val="00675782"/>
    <w:rsid w:val="00694696"/>
    <w:rsid w:val="006D6D85"/>
    <w:rsid w:val="007E23F8"/>
    <w:rsid w:val="007E790C"/>
    <w:rsid w:val="0080072E"/>
    <w:rsid w:val="0081292B"/>
    <w:rsid w:val="00830D49"/>
    <w:rsid w:val="0089050D"/>
    <w:rsid w:val="00916B23"/>
    <w:rsid w:val="00926E19"/>
    <w:rsid w:val="00997AF5"/>
    <w:rsid w:val="009B774F"/>
    <w:rsid w:val="009C18F5"/>
    <w:rsid w:val="009F6895"/>
    <w:rsid w:val="009F6DA8"/>
    <w:rsid w:val="00A16648"/>
    <w:rsid w:val="00A24D32"/>
    <w:rsid w:val="00A4678B"/>
    <w:rsid w:val="00A56E94"/>
    <w:rsid w:val="00A73703"/>
    <w:rsid w:val="00AB7728"/>
    <w:rsid w:val="00AD38E9"/>
    <w:rsid w:val="00B404E2"/>
    <w:rsid w:val="00B56358"/>
    <w:rsid w:val="00B64F83"/>
    <w:rsid w:val="00C226ED"/>
    <w:rsid w:val="00D14F47"/>
    <w:rsid w:val="00D60C4A"/>
    <w:rsid w:val="00D70784"/>
    <w:rsid w:val="00D7694B"/>
    <w:rsid w:val="00DB26AE"/>
    <w:rsid w:val="00DC7DD4"/>
    <w:rsid w:val="00E262BA"/>
    <w:rsid w:val="00E50D20"/>
    <w:rsid w:val="00E51B64"/>
    <w:rsid w:val="00E71E35"/>
    <w:rsid w:val="00E72450"/>
    <w:rsid w:val="00E755EE"/>
    <w:rsid w:val="00ED3BD5"/>
    <w:rsid w:val="00ED4081"/>
    <w:rsid w:val="00F161A5"/>
    <w:rsid w:val="00F32566"/>
    <w:rsid w:val="00F60DDA"/>
    <w:rsid w:val="00F66022"/>
    <w:rsid w:val="00FA34AB"/>
    <w:rsid w:val="00FD1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0DB57A"/>
  <w15:chartTrackingRefBased/>
  <w15:docId w15:val="{4F109F01-74B5-8942-AC6B-63E65D0A4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A691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691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w-mail-mailpreview-thread-subject">
    <w:name w:val="ow-mail-mailpreview-thread-subject"/>
    <w:basedOn w:val="DefaultParagraphFont"/>
    <w:rsid w:val="00C226ED"/>
  </w:style>
  <w:style w:type="character" w:customStyle="1" w:styleId="Heading1Char">
    <w:name w:val="Heading 1 Char"/>
    <w:basedOn w:val="DefaultParagraphFont"/>
    <w:link w:val="Heading1"/>
    <w:uiPriority w:val="9"/>
    <w:rsid w:val="004A69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691A"/>
    <w:rPr>
      <w:rFonts w:ascii="Times New Roman" w:eastAsia="Times New Roman" w:hAnsi="Times New Roman" w:cs="Times New Roman"/>
      <w:b/>
      <w:bCs/>
      <w:sz w:val="36"/>
      <w:szCs w:val="36"/>
    </w:rPr>
  </w:style>
  <w:style w:type="character" w:customStyle="1" w:styleId="jdfsz">
    <w:name w:val="jdfsz"/>
    <w:basedOn w:val="DefaultParagraphFont"/>
    <w:rsid w:val="00D7694B"/>
  </w:style>
  <w:style w:type="paragraph" w:styleId="ListParagraph">
    <w:name w:val="List Paragraph"/>
    <w:basedOn w:val="Normal"/>
    <w:uiPriority w:val="34"/>
    <w:qFormat/>
    <w:rsid w:val="00D7694B"/>
    <w:pPr>
      <w:ind w:left="720"/>
      <w:contextualSpacing/>
    </w:pPr>
    <w:rPr>
      <w:lang w:val="en-US"/>
    </w:rPr>
  </w:style>
  <w:style w:type="table" w:styleId="TableGrid">
    <w:name w:val="Table Grid"/>
    <w:basedOn w:val="TableNormal"/>
    <w:uiPriority w:val="39"/>
    <w:rsid w:val="00D7694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94B"/>
    <w:rPr>
      <w:color w:val="0000FF"/>
      <w:u w:val="single"/>
    </w:rPr>
  </w:style>
  <w:style w:type="paragraph" w:styleId="Header">
    <w:name w:val="header"/>
    <w:basedOn w:val="Normal"/>
    <w:link w:val="HeaderChar"/>
    <w:uiPriority w:val="99"/>
    <w:unhideWhenUsed/>
    <w:rsid w:val="005D2149"/>
    <w:pPr>
      <w:tabs>
        <w:tab w:val="center" w:pos="4680"/>
        <w:tab w:val="right" w:pos="9360"/>
      </w:tabs>
    </w:pPr>
  </w:style>
  <w:style w:type="character" w:customStyle="1" w:styleId="HeaderChar">
    <w:name w:val="Header Char"/>
    <w:basedOn w:val="DefaultParagraphFont"/>
    <w:link w:val="Header"/>
    <w:uiPriority w:val="99"/>
    <w:rsid w:val="005D2149"/>
  </w:style>
  <w:style w:type="paragraph" w:styleId="Footer">
    <w:name w:val="footer"/>
    <w:basedOn w:val="Normal"/>
    <w:link w:val="FooterChar"/>
    <w:uiPriority w:val="99"/>
    <w:unhideWhenUsed/>
    <w:rsid w:val="005D2149"/>
    <w:pPr>
      <w:tabs>
        <w:tab w:val="center" w:pos="4680"/>
        <w:tab w:val="right" w:pos="9360"/>
      </w:tabs>
    </w:pPr>
  </w:style>
  <w:style w:type="character" w:customStyle="1" w:styleId="FooterChar">
    <w:name w:val="Footer Char"/>
    <w:basedOn w:val="DefaultParagraphFont"/>
    <w:link w:val="Footer"/>
    <w:uiPriority w:val="99"/>
    <w:rsid w:val="005D2149"/>
  </w:style>
  <w:style w:type="paragraph" w:styleId="NormalWeb">
    <w:name w:val="Normal (Web)"/>
    <w:basedOn w:val="Normal"/>
    <w:uiPriority w:val="99"/>
    <w:semiHidden/>
    <w:unhideWhenUsed/>
    <w:rsid w:val="002F0A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26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84165">
      <w:bodyDiv w:val="1"/>
      <w:marLeft w:val="0"/>
      <w:marRight w:val="0"/>
      <w:marTop w:val="0"/>
      <w:marBottom w:val="0"/>
      <w:divBdr>
        <w:top w:val="none" w:sz="0" w:space="0" w:color="auto"/>
        <w:left w:val="none" w:sz="0" w:space="0" w:color="auto"/>
        <w:bottom w:val="none" w:sz="0" w:space="0" w:color="auto"/>
        <w:right w:val="none" w:sz="0" w:space="0" w:color="auto"/>
      </w:divBdr>
    </w:div>
    <w:div w:id="575820125">
      <w:bodyDiv w:val="1"/>
      <w:marLeft w:val="0"/>
      <w:marRight w:val="0"/>
      <w:marTop w:val="0"/>
      <w:marBottom w:val="0"/>
      <w:divBdr>
        <w:top w:val="none" w:sz="0" w:space="0" w:color="auto"/>
        <w:left w:val="none" w:sz="0" w:space="0" w:color="auto"/>
        <w:bottom w:val="none" w:sz="0" w:space="0" w:color="auto"/>
        <w:right w:val="none" w:sz="0" w:space="0" w:color="auto"/>
      </w:divBdr>
    </w:div>
    <w:div w:id="862862803">
      <w:bodyDiv w:val="1"/>
      <w:marLeft w:val="0"/>
      <w:marRight w:val="0"/>
      <w:marTop w:val="0"/>
      <w:marBottom w:val="0"/>
      <w:divBdr>
        <w:top w:val="none" w:sz="0" w:space="0" w:color="auto"/>
        <w:left w:val="none" w:sz="0" w:space="0" w:color="auto"/>
        <w:bottom w:val="none" w:sz="0" w:space="0" w:color="auto"/>
        <w:right w:val="none" w:sz="0" w:space="0" w:color="auto"/>
      </w:divBdr>
    </w:div>
    <w:div w:id="1153329156">
      <w:bodyDiv w:val="1"/>
      <w:marLeft w:val="0"/>
      <w:marRight w:val="0"/>
      <w:marTop w:val="0"/>
      <w:marBottom w:val="0"/>
      <w:divBdr>
        <w:top w:val="none" w:sz="0" w:space="0" w:color="auto"/>
        <w:left w:val="none" w:sz="0" w:space="0" w:color="auto"/>
        <w:bottom w:val="none" w:sz="0" w:space="0" w:color="auto"/>
        <w:right w:val="none" w:sz="0" w:space="0" w:color="auto"/>
      </w:divBdr>
    </w:div>
    <w:div w:id="1424646603">
      <w:bodyDiv w:val="1"/>
      <w:marLeft w:val="0"/>
      <w:marRight w:val="0"/>
      <w:marTop w:val="0"/>
      <w:marBottom w:val="0"/>
      <w:divBdr>
        <w:top w:val="none" w:sz="0" w:space="0" w:color="auto"/>
        <w:left w:val="none" w:sz="0" w:space="0" w:color="auto"/>
        <w:bottom w:val="none" w:sz="0" w:space="0" w:color="auto"/>
        <w:right w:val="none" w:sz="0" w:space="0" w:color="auto"/>
      </w:divBdr>
    </w:div>
    <w:div w:id="1964769604">
      <w:bodyDiv w:val="1"/>
      <w:marLeft w:val="0"/>
      <w:marRight w:val="0"/>
      <w:marTop w:val="0"/>
      <w:marBottom w:val="0"/>
      <w:divBdr>
        <w:top w:val="none" w:sz="0" w:space="0" w:color="auto"/>
        <w:left w:val="none" w:sz="0" w:space="0" w:color="auto"/>
        <w:bottom w:val="none" w:sz="0" w:space="0" w:color="auto"/>
        <w:right w:val="none" w:sz="0" w:space="0" w:color="auto"/>
      </w:divBdr>
    </w:div>
    <w:div w:id="208872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suffolk.gov.uk/planning/development-management/application-search-and-comment/search-for-applications/" TargetMode="External"/><Relationship Id="rId3" Type="http://schemas.openxmlformats.org/officeDocument/2006/relationships/settings" Target="settings.xml"/><Relationship Id="rId7" Type="http://schemas.openxmlformats.org/officeDocument/2006/relationships/hyperlink" Target="mailto:clerk@nortonparish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60</cp:revision>
  <cp:lastPrinted>2026-07-01T07:19:00Z</cp:lastPrinted>
  <dcterms:created xsi:type="dcterms:W3CDTF">2026-06-05T12:33:00Z</dcterms:created>
  <dcterms:modified xsi:type="dcterms:W3CDTF">2026-07-01T07:23:00Z</dcterms:modified>
</cp:coreProperties>
</file>