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2E1A1" w14:textId="1C65E0D5" w:rsidR="00991634" w:rsidRPr="00A80C7A" w:rsidRDefault="00991634" w:rsidP="00991634">
      <w:pPr>
        <w:rPr>
          <w:rFonts w:ascii="Times New Roman" w:hAnsi="Times New Roman" w:cs="Times New Roman"/>
          <w:b/>
          <w:color w:val="000000" w:themeColor="text1"/>
        </w:rPr>
      </w:pPr>
      <w:r w:rsidRPr="00F33103">
        <w:rPr>
          <w:rFonts w:ascii="Times New Roman" w:hAnsi="Times New Roman" w:cs="Times New Roman"/>
          <w:color w:val="000000" w:themeColor="text1"/>
        </w:rPr>
        <w:t xml:space="preserve">The Parish Councillors of NORTON PARISH COUNCIL are summoned to attend a meeting on </w:t>
      </w:r>
      <w:r w:rsidRPr="008015C6">
        <w:rPr>
          <w:rFonts w:ascii="Times New Roman" w:hAnsi="Times New Roman" w:cs="Times New Roman"/>
          <w:b/>
          <w:color w:val="000000" w:themeColor="text1"/>
        </w:rPr>
        <w:t xml:space="preserve">Monday </w:t>
      </w:r>
      <w:r>
        <w:rPr>
          <w:rFonts w:ascii="Times New Roman" w:hAnsi="Times New Roman" w:cs="Times New Roman"/>
          <w:b/>
          <w:color w:val="000000" w:themeColor="text1"/>
        </w:rPr>
        <w:t>2</w:t>
      </w:r>
      <w:r w:rsidRPr="00AC7A82">
        <w:rPr>
          <w:rFonts w:ascii="Times New Roman" w:hAnsi="Times New Roman" w:cs="Times New Roman"/>
          <w:b/>
          <w:color w:val="000000" w:themeColor="text1"/>
          <w:vertAlign w:val="superscript"/>
        </w:rPr>
        <w:t>nd</w:t>
      </w:r>
      <w:r>
        <w:rPr>
          <w:rFonts w:ascii="Times New Roman" w:hAnsi="Times New Roman" w:cs="Times New Roman"/>
          <w:b/>
          <w:color w:val="000000" w:themeColor="text1"/>
        </w:rPr>
        <w:t xml:space="preserve"> March 2026 </w:t>
      </w:r>
      <w:r w:rsidRPr="008015C6">
        <w:rPr>
          <w:rFonts w:ascii="Times New Roman" w:hAnsi="Times New Roman" w:cs="Times New Roman"/>
          <w:b/>
          <w:color w:val="000000" w:themeColor="text1"/>
        </w:rPr>
        <w:t>at the Baptist Church, commencing at 7.30pm</w:t>
      </w:r>
    </w:p>
    <w:p w14:paraId="48369C47" w14:textId="77777777" w:rsidR="00991634" w:rsidRPr="00F33103" w:rsidRDefault="00991634" w:rsidP="00991634">
      <w:pPr>
        <w:rPr>
          <w:rFonts w:ascii="Times New Roman" w:hAnsi="Times New Roman" w:cs="Times New Roman"/>
          <w:color w:val="000000" w:themeColor="text1"/>
        </w:rPr>
      </w:pPr>
      <w:r w:rsidRPr="00F33103">
        <w:rPr>
          <w:rFonts w:ascii="Times New Roman" w:hAnsi="Times New Roman" w:cs="Times New Roman"/>
          <w:color w:val="000000" w:themeColor="text1"/>
        </w:rPr>
        <w:t>Members of the public and press are welcome to join the meeting. Members of the public will be invited to give their views/questions to the Parish Council on issues on the agenda or raise issues for consideration or inclusion at future meetings. This item will be limited to 15minutes duration but may be extended at the discretion of the Chair.</w:t>
      </w:r>
    </w:p>
    <w:p w14:paraId="40F4F22E" w14:textId="48BD7312" w:rsidR="006229CD" w:rsidRDefault="00991634" w:rsidP="00991634">
      <w:pPr>
        <w:rPr>
          <w:rFonts w:ascii="Times New Roman" w:hAnsi="Times New Roman" w:cs="Times New Roman"/>
          <w:color w:val="000000" w:themeColor="text1"/>
        </w:rPr>
      </w:pPr>
      <w:r w:rsidRPr="00F33103">
        <w:rPr>
          <w:rFonts w:ascii="Times New Roman" w:hAnsi="Times New Roman" w:cs="Times New Roman"/>
          <w:color w:val="000000" w:themeColor="text1"/>
        </w:rPr>
        <w:t>Alternatively, members of the public may submit comments on any item on the agenda via email to the Clerk: nortonparishclerk@outlook.com ahead of the meeting</w:t>
      </w:r>
    </w:p>
    <w:tbl>
      <w:tblPr>
        <w:tblStyle w:val="TableGrid"/>
        <w:tblW w:w="10065" w:type="dxa"/>
        <w:tblInd w:w="-572" w:type="dxa"/>
        <w:tblLook w:val="04A0" w:firstRow="1" w:lastRow="0" w:firstColumn="1" w:lastColumn="0" w:noHBand="0" w:noVBand="1"/>
      </w:tblPr>
      <w:tblGrid>
        <w:gridCol w:w="567"/>
        <w:gridCol w:w="9498"/>
      </w:tblGrid>
      <w:tr w:rsidR="006229CD" w14:paraId="03DF86EA" w14:textId="77777777" w:rsidTr="006229CD">
        <w:tc>
          <w:tcPr>
            <w:tcW w:w="567" w:type="dxa"/>
          </w:tcPr>
          <w:p w14:paraId="4CD2F1D6" w14:textId="73A69AB6" w:rsidR="006229CD" w:rsidRDefault="006229CD" w:rsidP="00991634">
            <w:pPr>
              <w:rPr>
                <w:rFonts w:ascii="Times New Roman" w:hAnsi="Times New Roman" w:cs="Times New Roman"/>
                <w:color w:val="000000" w:themeColor="text1"/>
              </w:rPr>
            </w:pPr>
            <w:r>
              <w:rPr>
                <w:rFonts w:ascii="Times New Roman" w:hAnsi="Times New Roman" w:cs="Times New Roman"/>
                <w:color w:val="000000" w:themeColor="text1"/>
              </w:rPr>
              <w:t>1.</w:t>
            </w:r>
          </w:p>
        </w:tc>
        <w:tc>
          <w:tcPr>
            <w:tcW w:w="9498" w:type="dxa"/>
          </w:tcPr>
          <w:p w14:paraId="539485D8" w14:textId="08FD2A52" w:rsidR="006229CD" w:rsidRDefault="006229CD" w:rsidP="00991634">
            <w:pPr>
              <w:rPr>
                <w:rFonts w:ascii="Times New Roman" w:hAnsi="Times New Roman" w:cs="Times New Roman"/>
                <w:color w:val="000000" w:themeColor="text1"/>
              </w:rPr>
            </w:pPr>
            <w:r w:rsidRPr="00102612">
              <w:rPr>
                <w:rFonts w:ascii="Times New Roman" w:hAnsi="Times New Roman" w:cs="Times New Roman"/>
                <w:color w:val="000000" w:themeColor="text1"/>
              </w:rPr>
              <w:t>Welcome and protocol</w:t>
            </w:r>
          </w:p>
        </w:tc>
      </w:tr>
      <w:tr w:rsidR="006229CD" w14:paraId="03639BA9" w14:textId="77777777" w:rsidTr="006229CD">
        <w:tc>
          <w:tcPr>
            <w:tcW w:w="567" w:type="dxa"/>
          </w:tcPr>
          <w:p w14:paraId="31477183" w14:textId="19B8FFF3" w:rsidR="006229CD" w:rsidRDefault="006229CD" w:rsidP="00991634">
            <w:pPr>
              <w:rPr>
                <w:rFonts w:ascii="Times New Roman" w:hAnsi="Times New Roman" w:cs="Times New Roman"/>
                <w:color w:val="000000" w:themeColor="text1"/>
              </w:rPr>
            </w:pPr>
            <w:r>
              <w:rPr>
                <w:rFonts w:ascii="Times New Roman" w:hAnsi="Times New Roman" w:cs="Times New Roman"/>
                <w:color w:val="000000" w:themeColor="text1"/>
              </w:rPr>
              <w:t>2.</w:t>
            </w:r>
          </w:p>
        </w:tc>
        <w:tc>
          <w:tcPr>
            <w:tcW w:w="9498" w:type="dxa"/>
          </w:tcPr>
          <w:p w14:paraId="1CDA7267" w14:textId="6C1E2FDA" w:rsidR="006229CD" w:rsidRDefault="006229CD" w:rsidP="00991634">
            <w:pPr>
              <w:rPr>
                <w:rFonts w:ascii="Times New Roman" w:hAnsi="Times New Roman" w:cs="Times New Roman"/>
                <w:color w:val="000000" w:themeColor="text1"/>
              </w:rPr>
            </w:pPr>
            <w:proofErr w:type="gramStart"/>
            <w:r w:rsidRPr="00102612">
              <w:rPr>
                <w:rFonts w:ascii="Times New Roman" w:hAnsi="Times New Roman" w:cs="Times New Roman"/>
                <w:color w:val="000000" w:themeColor="text1"/>
              </w:rPr>
              <w:t>Apologies  a</w:t>
            </w:r>
            <w:proofErr w:type="gramEnd"/>
            <w:r w:rsidRPr="00102612">
              <w:rPr>
                <w:rFonts w:ascii="Times New Roman" w:hAnsi="Times New Roman" w:cs="Times New Roman"/>
                <w:color w:val="000000" w:themeColor="text1"/>
              </w:rPr>
              <w:t>) Council to receive apologies for absence and consent to accept apologies received</w:t>
            </w:r>
          </w:p>
        </w:tc>
      </w:tr>
      <w:tr w:rsidR="006229CD" w14:paraId="13AA9C05" w14:textId="77777777" w:rsidTr="006229CD">
        <w:tc>
          <w:tcPr>
            <w:tcW w:w="567" w:type="dxa"/>
          </w:tcPr>
          <w:p w14:paraId="1F574563" w14:textId="7F168540" w:rsidR="006229CD" w:rsidRDefault="00C70435" w:rsidP="00991634">
            <w:pPr>
              <w:rPr>
                <w:rFonts w:ascii="Times New Roman" w:hAnsi="Times New Roman" w:cs="Times New Roman"/>
                <w:color w:val="000000" w:themeColor="text1"/>
              </w:rPr>
            </w:pPr>
            <w:r>
              <w:rPr>
                <w:rFonts w:ascii="Times New Roman" w:hAnsi="Times New Roman" w:cs="Times New Roman"/>
                <w:color w:val="000000" w:themeColor="text1"/>
              </w:rPr>
              <w:t>3.</w:t>
            </w:r>
          </w:p>
        </w:tc>
        <w:tc>
          <w:tcPr>
            <w:tcW w:w="9498" w:type="dxa"/>
          </w:tcPr>
          <w:p w14:paraId="3D340D9C" w14:textId="77777777" w:rsidR="00C70435" w:rsidRPr="00102612" w:rsidRDefault="00C70435" w:rsidP="00C70435">
            <w:pPr>
              <w:rPr>
                <w:rFonts w:ascii="Times New Roman" w:hAnsi="Times New Roman" w:cs="Times New Roman"/>
                <w:color w:val="000000" w:themeColor="text1"/>
              </w:rPr>
            </w:pPr>
            <w:r w:rsidRPr="00102612">
              <w:rPr>
                <w:rFonts w:ascii="Times New Roman" w:hAnsi="Times New Roman" w:cs="Times New Roman"/>
                <w:color w:val="000000" w:themeColor="text1"/>
              </w:rPr>
              <w:t>Declarations of pecuniary and local non-pecuniary interests</w:t>
            </w:r>
          </w:p>
          <w:p w14:paraId="10FAEAAC" w14:textId="77777777" w:rsidR="00C70435" w:rsidRPr="00102612" w:rsidRDefault="00C70435" w:rsidP="00C70435">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a) To receive declarations of pecuniary, local non-pecuniary interest(s) and personal interests in items on the agenda and their nature </w:t>
            </w:r>
            <w:proofErr w:type="spellStart"/>
            <w:r w:rsidRPr="00102612">
              <w:rPr>
                <w:rFonts w:ascii="Times New Roman" w:hAnsi="Times New Roman" w:cs="Times New Roman"/>
                <w:color w:val="000000" w:themeColor="text1"/>
              </w:rPr>
              <w:t>inc.</w:t>
            </w:r>
            <w:proofErr w:type="spellEnd"/>
            <w:r w:rsidRPr="00102612">
              <w:rPr>
                <w:rFonts w:ascii="Times New Roman" w:hAnsi="Times New Roman" w:cs="Times New Roman"/>
                <w:color w:val="000000" w:themeColor="text1"/>
              </w:rPr>
              <w:t xml:space="preserve"> gifts of hospitality exceeding £25 </w:t>
            </w:r>
          </w:p>
          <w:p w14:paraId="05098987" w14:textId="77777777" w:rsidR="00C70435" w:rsidRPr="00102612" w:rsidRDefault="00C70435" w:rsidP="00C70435">
            <w:pPr>
              <w:rPr>
                <w:rFonts w:ascii="Times New Roman" w:hAnsi="Times New Roman" w:cs="Times New Roman"/>
                <w:color w:val="000000" w:themeColor="text1"/>
              </w:rPr>
            </w:pPr>
            <w:r w:rsidRPr="00102612">
              <w:rPr>
                <w:rFonts w:ascii="Times New Roman" w:hAnsi="Times New Roman" w:cs="Times New Roman"/>
                <w:color w:val="000000" w:themeColor="text1"/>
              </w:rPr>
              <w:t>b) To receive declarations of lobbying for planning matters on the agenda</w:t>
            </w:r>
          </w:p>
          <w:p w14:paraId="720DBA22" w14:textId="59EDA6A1" w:rsidR="006229CD" w:rsidRDefault="00C70435" w:rsidP="00C70435">
            <w:pPr>
              <w:rPr>
                <w:rFonts w:ascii="Times New Roman" w:hAnsi="Times New Roman" w:cs="Times New Roman"/>
                <w:color w:val="000000" w:themeColor="text1"/>
              </w:rPr>
            </w:pPr>
            <w:r w:rsidRPr="00102612">
              <w:rPr>
                <w:rFonts w:ascii="Times New Roman" w:hAnsi="Times New Roman" w:cs="Times New Roman"/>
                <w:color w:val="000000" w:themeColor="text1"/>
              </w:rPr>
              <w:t>c)To receive requests for dispensations</w:t>
            </w:r>
          </w:p>
        </w:tc>
      </w:tr>
      <w:tr w:rsidR="006229CD" w14:paraId="373D22EE" w14:textId="77777777" w:rsidTr="006229CD">
        <w:tc>
          <w:tcPr>
            <w:tcW w:w="567" w:type="dxa"/>
          </w:tcPr>
          <w:p w14:paraId="1330346D" w14:textId="60EB8C1B" w:rsidR="006229CD" w:rsidRDefault="00C70435" w:rsidP="00991634">
            <w:pPr>
              <w:rPr>
                <w:rFonts w:ascii="Times New Roman" w:hAnsi="Times New Roman" w:cs="Times New Roman"/>
                <w:color w:val="000000" w:themeColor="text1"/>
              </w:rPr>
            </w:pPr>
            <w:r>
              <w:rPr>
                <w:rFonts w:ascii="Times New Roman" w:hAnsi="Times New Roman" w:cs="Times New Roman"/>
                <w:color w:val="000000" w:themeColor="text1"/>
              </w:rPr>
              <w:t>4.</w:t>
            </w:r>
          </w:p>
        </w:tc>
        <w:tc>
          <w:tcPr>
            <w:tcW w:w="9498" w:type="dxa"/>
          </w:tcPr>
          <w:p w14:paraId="35CDC38B" w14:textId="77777777" w:rsidR="00C70435" w:rsidRPr="006001C7" w:rsidRDefault="00C70435" w:rsidP="00C70435">
            <w:pPr>
              <w:rPr>
                <w:rFonts w:ascii="Times New Roman" w:hAnsi="Times New Roman" w:cs="Times New Roman"/>
                <w:color w:val="000000" w:themeColor="text1"/>
              </w:rPr>
            </w:pPr>
            <w:r w:rsidRPr="006001C7">
              <w:rPr>
                <w:rFonts w:ascii="Times New Roman" w:hAnsi="Times New Roman" w:cs="Times New Roman"/>
                <w:b/>
                <w:color w:val="000000" w:themeColor="text1"/>
              </w:rPr>
              <w:t>PUBLIC FORUM</w:t>
            </w:r>
            <w:r w:rsidRPr="006001C7">
              <w:rPr>
                <w:rFonts w:ascii="Times New Roman" w:hAnsi="Times New Roman" w:cs="Times New Roman"/>
                <w:color w:val="000000" w:themeColor="text1"/>
              </w:rPr>
              <w:t>–to receive reports for information</w:t>
            </w:r>
          </w:p>
          <w:p w14:paraId="31D37DD8" w14:textId="77777777" w:rsidR="00C70435" w:rsidRPr="006001C7" w:rsidRDefault="00C70435" w:rsidP="00C70435">
            <w:pPr>
              <w:pStyle w:val="ListParagraph"/>
              <w:numPr>
                <w:ilvl w:val="0"/>
                <w:numId w:val="2"/>
              </w:numPr>
              <w:rPr>
                <w:rFonts w:ascii="Times New Roman" w:hAnsi="Times New Roman" w:cs="Times New Roman"/>
                <w:color w:val="000000" w:themeColor="text1"/>
              </w:rPr>
            </w:pPr>
            <w:r w:rsidRPr="006001C7">
              <w:rPr>
                <w:rFonts w:ascii="Times New Roman" w:hAnsi="Times New Roman" w:cs="Times New Roman"/>
                <w:color w:val="000000" w:themeColor="text1"/>
              </w:rPr>
              <w:t xml:space="preserve">Members of the public–to receive questions and matters of concern from those in attendance  </w:t>
            </w:r>
          </w:p>
          <w:p w14:paraId="3B57ED73" w14:textId="6C80FA5E" w:rsidR="006229CD" w:rsidRPr="00C70435" w:rsidRDefault="00C70435" w:rsidP="00991634">
            <w:pPr>
              <w:pStyle w:val="ListParagraph"/>
              <w:numPr>
                <w:ilvl w:val="0"/>
                <w:numId w:val="2"/>
              </w:numPr>
              <w:rPr>
                <w:rFonts w:ascii="Times New Roman" w:hAnsi="Times New Roman" w:cs="Times New Roman"/>
                <w:color w:val="000000" w:themeColor="text1"/>
              </w:rPr>
            </w:pPr>
            <w:r w:rsidRPr="006001C7">
              <w:rPr>
                <w:rFonts w:ascii="Times New Roman" w:hAnsi="Times New Roman" w:cs="Times New Roman"/>
                <w:color w:val="000000" w:themeColor="text1"/>
              </w:rPr>
              <w:t>Members of the public – to receive comments submitted via email</w:t>
            </w:r>
          </w:p>
        </w:tc>
      </w:tr>
      <w:tr w:rsidR="00C70435" w14:paraId="0883B50F" w14:textId="77777777" w:rsidTr="006229CD">
        <w:tc>
          <w:tcPr>
            <w:tcW w:w="567" w:type="dxa"/>
          </w:tcPr>
          <w:p w14:paraId="3F71C93F" w14:textId="70A93F17" w:rsidR="00C70435" w:rsidRDefault="00C70435" w:rsidP="00C70435">
            <w:pPr>
              <w:rPr>
                <w:rFonts w:ascii="Times New Roman" w:hAnsi="Times New Roman" w:cs="Times New Roman"/>
                <w:color w:val="000000" w:themeColor="text1"/>
              </w:rPr>
            </w:pPr>
            <w:r>
              <w:rPr>
                <w:rFonts w:ascii="Times New Roman" w:hAnsi="Times New Roman" w:cs="Times New Roman"/>
                <w:color w:val="000000" w:themeColor="text1"/>
              </w:rPr>
              <w:t>5.</w:t>
            </w:r>
          </w:p>
        </w:tc>
        <w:tc>
          <w:tcPr>
            <w:tcW w:w="9498" w:type="dxa"/>
          </w:tcPr>
          <w:p w14:paraId="61301294" w14:textId="77777777" w:rsidR="00C70435" w:rsidRPr="00102612" w:rsidRDefault="00C70435" w:rsidP="00C70435">
            <w:pPr>
              <w:rPr>
                <w:rFonts w:ascii="Times New Roman" w:hAnsi="Times New Roman" w:cs="Times New Roman"/>
                <w:color w:val="000000" w:themeColor="text1"/>
              </w:rPr>
            </w:pPr>
            <w:r w:rsidRPr="00102612">
              <w:rPr>
                <w:rFonts w:ascii="Times New Roman" w:hAnsi="Times New Roman" w:cs="Times New Roman"/>
                <w:b/>
                <w:color w:val="000000" w:themeColor="text1"/>
              </w:rPr>
              <w:t>REPORTS FOR INFORMATION</w:t>
            </w:r>
            <w:r w:rsidRPr="00102612">
              <w:rPr>
                <w:rFonts w:ascii="Times New Roman" w:hAnsi="Times New Roman" w:cs="Times New Roman"/>
                <w:color w:val="000000" w:themeColor="text1"/>
              </w:rPr>
              <w:t xml:space="preserve"> –to receive written reports for information only</w:t>
            </w:r>
          </w:p>
          <w:p w14:paraId="0C4598CD" w14:textId="77777777" w:rsidR="00C70435" w:rsidRPr="00102612" w:rsidRDefault="00C70435" w:rsidP="00C70435">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    •Report from County </w:t>
            </w:r>
            <w:proofErr w:type="spellStart"/>
            <w:r w:rsidRPr="00102612">
              <w:rPr>
                <w:rFonts w:ascii="Times New Roman" w:hAnsi="Times New Roman" w:cs="Times New Roman"/>
                <w:color w:val="000000" w:themeColor="text1"/>
              </w:rPr>
              <w:t>Councillor</w:t>
            </w:r>
            <w:proofErr w:type="spellEnd"/>
            <w:r w:rsidRPr="00102612">
              <w:rPr>
                <w:rFonts w:ascii="Times New Roman" w:hAnsi="Times New Roman" w:cs="Times New Roman"/>
                <w:color w:val="000000" w:themeColor="text1"/>
              </w:rPr>
              <w:t xml:space="preserve"> Andy </w:t>
            </w:r>
            <w:proofErr w:type="spellStart"/>
            <w:r w:rsidRPr="00102612">
              <w:rPr>
                <w:rFonts w:ascii="Times New Roman" w:hAnsi="Times New Roman" w:cs="Times New Roman"/>
                <w:color w:val="000000" w:themeColor="text1"/>
              </w:rPr>
              <w:t>Mellen</w:t>
            </w:r>
            <w:proofErr w:type="spellEnd"/>
          </w:p>
          <w:p w14:paraId="0B4245FD" w14:textId="6503AC90" w:rsidR="00C70435" w:rsidRDefault="00C70435" w:rsidP="00C70435">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    •Report from District </w:t>
            </w:r>
            <w:proofErr w:type="spellStart"/>
            <w:r w:rsidRPr="00102612">
              <w:rPr>
                <w:rFonts w:ascii="Times New Roman" w:hAnsi="Times New Roman" w:cs="Times New Roman"/>
                <w:color w:val="000000" w:themeColor="text1"/>
              </w:rPr>
              <w:t>Councillors</w:t>
            </w:r>
            <w:proofErr w:type="spellEnd"/>
            <w:r w:rsidRPr="00102612">
              <w:rPr>
                <w:rFonts w:ascii="Times New Roman" w:hAnsi="Times New Roman" w:cs="Times New Roman"/>
                <w:color w:val="000000" w:themeColor="text1"/>
              </w:rPr>
              <w:t xml:space="preserve"> Harry Richardson and David Bradbury</w:t>
            </w:r>
          </w:p>
        </w:tc>
      </w:tr>
      <w:tr w:rsidR="00C70435" w14:paraId="661DDD94" w14:textId="77777777" w:rsidTr="006229CD">
        <w:tc>
          <w:tcPr>
            <w:tcW w:w="567" w:type="dxa"/>
          </w:tcPr>
          <w:p w14:paraId="3FC5B221" w14:textId="2D17C5DC" w:rsidR="00C70435" w:rsidRDefault="00C70435" w:rsidP="00C70435">
            <w:pPr>
              <w:rPr>
                <w:rFonts w:ascii="Times New Roman" w:hAnsi="Times New Roman" w:cs="Times New Roman"/>
                <w:color w:val="000000" w:themeColor="text1"/>
              </w:rPr>
            </w:pPr>
            <w:r>
              <w:rPr>
                <w:rFonts w:ascii="Times New Roman" w:hAnsi="Times New Roman" w:cs="Times New Roman"/>
                <w:color w:val="000000" w:themeColor="text1"/>
              </w:rPr>
              <w:t>6.</w:t>
            </w:r>
          </w:p>
        </w:tc>
        <w:tc>
          <w:tcPr>
            <w:tcW w:w="9498" w:type="dxa"/>
          </w:tcPr>
          <w:p w14:paraId="2DB44158" w14:textId="77777777" w:rsidR="00C70435" w:rsidRPr="00102612" w:rsidRDefault="00C70435" w:rsidP="00C70435">
            <w:pPr>
              <w:rPr>
                <w:rFonts w:ascii="Times New Roman" w:hAnsi="Times New Roman" w:cs="Times New Roman"/>
                <w:b/>
                <w:color w:val="000000" w:themeColor="text1"/>
              </w:rPr>
            </w:pPr>
            <w:r w:rsidRPr="00102612">
              <w:rPr>
                <w:rFonts w:ascii="Times New Roman" w:hAnsi="Times New Roman" w:cs="Times New Roman"/>
                <w:b/>
                <w:color w:val="000000" w:themeColor="text1"/>
              </w:rPr>
              <w:t>MINUTES</w:t>
            </w:r>
          </w:p>
          <w:p w14:paraId="1E4F5FE0" w14:textId="773B8FE0" w:rsidR="00C70435" w:rsidRDefault="00C70435" w:rsidP="00C70435">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To </w:t>
            </w:r>
            <w:r w:rsidRPr="00102612">
              <w:rPr>
                <w:rFonts w:ascii="Times New Roman" w:hAnsi="Times New Roman" w:cs="Times New Roman"/>
                <w:b/>
                <w:color w:val="000000" w:themeColor="text1"/>
              </w:rPr>
              <w:t>RESOLVE</w:t>
            </w:r>
            <w:r w:rsidRPr="00102612">
              <w:rPr>
                <w:rFonts w:ascii="Times New Roman" w:hAnsi="Times New Roman" w:cs="Times New Roman"/>
                <w:color w:val="000000" w:themeColor="text1"/>
              </w:rPr>
              <w:t xml:space="preserve"> minutes of Council meeting held on</w:t>
            </w:r>
            <w:r>
              <w:rPr>
                <w:rFonts w:ascii="Times New Roman" w:hAnsi="Times New Roman" w:cs="Times New Roman"/>
                <w:color w:val="000000" w:themeColor="text1"/>
              </w:rPr>
              <w:t xml:space="preserve"> </w:t>
            </w:r>
            <w:r>
              <w:rPr>
                <w:rFonts w:ascii="Times New Roman" w:hAnsi="Times New Roman" w:cs="Times New Roman"/>
                <w:b/>
                <w:color w:val="000000" w:themeColor="text1"/>
              </w:rPr>
              <w:t>2</w:t>
            </w:r>
            <w:r w:rsidRPr="00991634">
              <w:rPr>
                <w:rFonts w:ascii="Times New Roman" w:hAnsi="Times New Roman" w:cs="Times New Roman"/>
                <w:b/>
                <w:color w:val="000000" w:themeColor="text1"/>
                <w:vertAlign w:val="superscript"/>
              </w:rPr>
              <w:t>nd</w:t>
            </w:r>
            <w:r>
              <w:rPr>
                <w:rFonts w:ascii="Times New Roman" w:hAnsi="Times New Roman" w:cs="Times New Roman"/>
                <w:b/>
                <w:color w:val="000000" w:themeColor="text1"/>
              </w:rPr>
              <w:t xml:space="preserve"> February </w:t>
            </w:r>
            <w:r w:rsidRPr="00102612">
              <w:rPr>
                <w:rFonts w:ascii="Times New Roman" w:hAnsi="Times New Roman" w:cs="Times New Roman"/>
                <w:b/>
                <w:color w:val="000000" w:themeColor="text1"/>
              </w:rPr>
              <w:t>202</w:t>
            </w:r>
            <w:r>
              <w:rPr>
                <w:rFonts w:ascii="Times New Roman" w:hAnsi="Times New Roman" w:cs="Times New Roman"/>
                <w:b/>
                <w:color w:val="000000" w:themeColor="text1"/>
              </w:rPr>
              <w:t>6</w:t>
            </w:r>
            <w:r w:rsidRPr="00102612">
              <w:rPr>
                <w:rFonts w:ascii="Times New Roman" w:hAnsi="Times New Roman" w:cs="Times New Roman"/>
                <w:color w:val="000000" w:themeColor="text1"/>
              </w:rPr>
              <w:t xml:space="preserve"> are a true and correct record.</w:t>
            </w:r>
          </w:p>
        </w:tc>
      </w:tr>
      <w:tr w:rsidR="00C70435" w14:paraId="46054DA9" w14:textId="77777777" w:rsidTr="006229CD">
        <w:tc>
          <w:tcPr>
            <w:tcW w:w="567" w:type="dxa"/>
          </w:tcPr>
          <w:p w14:paraId="22CA625D" w14:textId="65F1518F" w:rsidR="00C70435" w:rsidRDefault="00BE282F" w:rsidP="00C70435">
            <w:pPr>
              <w:rPr>
                <w:rFonts w:ascii="Times New Roman" w:hAnsi="Times New Roman" w:cs="Times New Roman"/>
                <w:color w:val="000000" w:themeColor="text1"/>
              </w:rPr>
            </w:pPr>
            <w:r>
              <w:rPr>
                <w:rFonts w:ascii="Times New Roman" w:hAnsi="Times New Roman" w:cs="Times New Roman"/>
                <w:color w:val="000000" w:themeColor="text1"/>
              </w:rPr>
              <w:t>7</w:t>
            </w:r>
            <w:r w:rsidR="00C70435">
              <w:rPr>
                <w:rFonts w:ascii="Times New Roman" w:hAnsi="Times New Roman" w:cs="Times New Roman"/>
                <w:color w:val="000000" w:themeColor="text1"/>
              </w:rPr>
              <w:t>.</w:t>
            </w:r>
          </w:p>
        </w:tc>
        <w:tc>
          <w:tcPr>
            <w:tcW w:w="9498" w:type="dxa"/>
          </w:tcPr>
          <w:p w14:paraId="0F451F11" w14:textId="77777777" w:rsidR="00C70435" w:rsidRPr="008239EE" w:rsidRDefault="00C70435" w:rsidP="00C70435">
            <w:pPr>
              <w:rPr>
                <w:rFonts w:ascii="Times New Roman" w:hAnsi="Times New Roman" w:cs="Times New Roman"/>
                <w:color w:val="000000" w:themeColor="text1"/>
              </w:rPr>
            </w:pPr>
            <w:r w:rsidRPr="008239EE">
              <w:rPr>
                <w:rFonts w:ascii="Times New Roman" w:hAnsi="Times New Roman" w:cs="Times New Roman"/>
                <w:color w:val="000000" w:themeColor="text1"/>
              </w:rPr>
              <w:t xml:space="preserve">To note </w:t>
            </w:r>
            <w:r w:rsidRPr="008239EE">
              <w:rPr>
                <w:rFonts w:ascii="Times New Roman" w:hAnsi="Times New Roman" w:cs="Times New Roman"/>
                <w:b/>
                <w:color w:val="000000" w:themeColor="text1"/>
              </w:rPr>
              <w:t xml:space="preserve">MATTERS ARISING </w:t>
            </w:r>
            <w:r w:rsidRPr="008239EE">
              <w:rPr>
                <w:rFonts w:ascii="Times New Roman" w:hAnsi="Times New Roman" w:cs="Times New Roman"/>
                <w:color w:val="000000" w:themeColor="text1"/>
              </w:rPr>
              <w:t xml:space="preserve">from Meeting held on </w:t>
            </w:r>
            <w:r>
              <w:rPr>
                <w:rFonts w:ascii="Times New Roman" w:hAnsi="Times New Roman" w:cs="Times New Roman"/>
                <w:b/>
                <w:color w:val="000000" w:themeColor="text1"/>
              </w:rPr>
              <w:t>2</w:t>
            </w:r>
            <w:r w:rsidRPr="00991634">
              <w:rPr>
                <w:rFonts w:ascii="Times New Roman" w:hAnsi="Times New Roman" w:cs="Times New Roman"/>
                <w:b/>
                <w:color w:val="000000" w:themeColor="text1"/>
                <w:vertAlign w:val="superscript"/>
              </w:rPr>
              <w:t>nd</w:t>
            </w:r>
            <w:r>
              <w:rPr>
                <w:rFonts w:ascii="Times New Roman" w:hAnsi="Times New Roman" w:cs="Times New Roman"/>
                <w:b/>
                <w:color w:val="000000" w:themeColor="text1"/>
              </w:rPr>
              <w:t xml:space="preserve"> February </w:t>
            </w:r>
            <w:r w:rsidRPr="00102612">
              <w:rPr>
                <w:rFonts w:ascii="Times New Roman" w:hAnsi="Times New Roman" w:cs="Times New Roman"/>
                <w:b/>
                <w:color w:val="000000" w:themeColor="text1"/>
              </w:rPr>
              <w:t>202</w:t>
            </w:r>
            <w:r>
              <w:rPr>
                <w:rFonts w:ascii="Times New Roman" w:hAnsi="Times New Roman" w:cs="Times New Roman"/>
                <w:b/>
                <w:color w:val="000000" w:themeColor="text1"/>
              </w:rPr>
              <w:t>6</w:t>
            </w:r>
          </w:p>
          <w:p w14:paraId="69C5808D" w14:textId="5370C5AE" w:rsidR="00C70435" w:rsidRPr="000B501B" w:rsidRDefault="00C70435" w:rsidP="00C70435">
            <w:pPr>
              <w:pStyle w:val="ListParagraph"/>
              <w:numPr>
                <w:ilvl w:val="0"/>
                <w:numId w:val="1"/>
              </w:numPr>
              <w:rPr>
                <w:rStyle w:val="jdfsz"/>
                <w:rFonts w:ascii="Times New Roman" w:hAnsi="Times New Roman" w:cs="Times New Roman"/>
                <w:color w:val="000000" w:themeColor="text1"/>
              </w:rPr>
            </w:pPr>
            <w:r w:rsidRPr="008239EE">
              <w:rPr>
                <w:rStyle w:val="jdfsz"/>
                <w:rFonts w:ascii="Times New Roman" w:hAnsi="Times New Roman" w:cs="Times New Roman"/>
                <w:color w:val="000000" w:themeColor="text1"/>
              </w:rPr>
              <w:t xml:space="preserve">Bus stop </w:t>
            </w:r>
            <w:r w:rsidRPr="000B501B">
              <w:rPr>
                <w:rStyle w:val="jdfsz"/>
                <w:rFonts w:ascii="Times New Roman" w:hAnsi="Times New Roman" w:cs="Times New Roman"/>
                <w:color w:val="000000" w:themeColor="text1"/>
              </w:rPr>
              <w:t xml:space="preserve">hatching at crossroads &amp; </w:t>
            </w:r>
            <w:r>
              <w:rPr>
                <w:rStyle w:val="jdfsz"/>
                <w:rFonts w:ascii="Times New Roman" w:hAnsi="Times New Roman" w:cs="Times New Roman"/>
                <w:color w:val="000000" w:themeColor="text1"/>
              </w:rPr>
              <w:t>bus</w:t>
            </w:r>
            <w:r w:rsidRPr="000B501B">
              <w:rPr>
                <w:rStyle w:val="jdfsz"/>
                <w:rFonts w:ascii="Times New Roman" w:hAnsi="Times New Roman" w:cs="Times New Roman"/>
                <w:color w:val="000000" w:themeColor="text1"/>
              </w:rPr>
              <w:t xml:space="preserve"> sign                                    </w:t>
            </w:r>
          </w:p>
          <w:p w14:paraId="58E195F6" w14:textId="50028BFB" w:rsidR="00C70435" w:rsidRPr="008239EE" w:rsidRDefault="00C70435" w:rsidP="00C70435">
            <w:pPr>
              <w:pStyle w:val="ListParagraph"/>
              <w:numPr>
                <w:ilvl w:val="0"/>
                <w:numId w:val="1"/>
              </w:numPr>
              <w:rPr>
                <w:rStyle w:val="jdfsz"/>
                <w:rFonts w:ascii="Times New Roman" w:hAnsi="Times New Roman" w:cs="Times New Roman"/>
                <w:color w:val="000000" w:themeColor="text1"/>
              </w:rPr>
            </w:pPr>
            <w:r w:rsidRPr="000B501B">
              <w:rPr>
                <w:rFonts w:ascii="Times New Roman" w:hAnsi="Times New Roman" w:cs="Times New Roman"/>
                <w:color w:val="000000" w:themeColor="text1"/>
              </w:rPr>
              <w:t xml:space="preserve">UKPN update </w:t>
            </w:r>
            <w:r w:rsidR="0098374B">
              <w:rPr>
                <w:rFonts w:ascii="Times New Roman" w:hAnsi="Times New Roman" w:cs="Times New Roman"/>
                <w:color w:val="000000" w:themeColor="text1"/>
              </w:rPr>
              <w:t xml:space="preserve">                                                                                                 </w:t>
            </w:r>
            <w:r>
              <w:rPr>
                <w:rFonts w:ascii="Times New Roman" w:hAnsi="Times New Roman" w:cs="Times New Roman"/>
                <w:color w:val="000000" w:themeColor="text1"/>
              </w:rPr>
              <w:t>Clerk</w:t>
            </w:r>
            <w:r w:rsidRPr="008239EE">
              <w:rPr>
                <w:rFonts w:ascii="Times New Roman" w:hAnsi="Times New Roman" w:cs="Times New Roman"/>
                <w:color w:val="000000" w:themeColor="text1"/>
              </w:rPr>
              <w:t xml:space="preserve">                                                 </w:t>
            </w:r>
          </w:p>
          <w:p w14:paraId="6142D80E" w14:textId="7BCA359F" w:rsidR="00C70435" w:rsidRDefault="00C70435" w:rsidP="00C70435">
            <w:pPr>
              <w:pStyle w:val="ListParagraph"/>
              <w:numPr>
                <w:ilvl w:val="0"/>
                <w:numId w:val="1"/>
              </w:numPr>
              <w:rPr>
                <w:rStyle w:val="jdfsz"/>
                <w:rFonts w:ascii="Times New Roman" w:hAnsi="Times New Roman" w:cs="Times New Roman"/>
                <w:color w:val="000000" w:themeColor="text1"/>
              </w:rPr>
            </w:pPr>
            <w:r w:rsidRPr="008239EE">
              <w:rPr>
                <w:rStyle w:val="jdfsz"/>
                <w:rFonts w:ascii="Times New Roman" w:hAnsi="Times New Roman" w:cs="Times New Roman"/>
                <w:color w:val="000000" w:themeColor="text1"/>
              </w:rPr>
              <w:t>Thermal imaging camera</w:t>
            </w:r>
            <w:r w:rsidR="0098374B">
              <w:rPr>
                <w:rStyle w:val="jdfsz"/>
                <w:rFonts w:ascii="Times New Roman" w:hAnsi="Times New Roman" w:cs="Times New Roman"/>
                <w:color w:val="000000" w:themeColor="text1"/>
              </w:rPr>
              <w:t>-</w:t>
            </w:r>
            <w:r w:rsidR="0098374B">
              <w:rPr>
                <w:rStyle w:val="jdfsz"/>
              </w:rPr>
              <w:t xml:space="preserve"> </w:t>
            </w:r>
            <w:r w:rsidR="0098374B" w:rsidRPr="0098374B">
              <w:rPr>
                <w:rStyle w:val="jdfsz"/>
                <w:rFonts w:ascii="Times New Roman" w:hAnsi="Times New Roman" w:cs="Times New Roman"/>
              </w:rPr>
              <w:t>review</w:t>
            </w:r>
            <w:r w:rsidRPr="0098374B">
              <w:rPr>
                <w:rStyle w:val="jdfsz"/>
                <w:rFonts w:ascii="Times New Roman" w:hAnsi="Times New Roman" w:cs="Times New Roman"/>
                <w:color w:val="000000" w:themeColor="text1"/>
              </w:rPr>
              <w:t xml:space="preserve"> </w:t>
            </w:r>
            <w:r w:rsidRPr="008239EE">
              <w:rPr>
                <w:rStyle w:val="jdfsz"/>
                <w:rFonts w:ascii="Times New Roman" w:hAnsi="Times New Roman" w:cs="Times New Roman"/>
                <w:color w:val="000000" w:themeColor="text1"/>
              </w:rPr>
              <w:t xml:space="preserve">                                                  </w:t>
            </w:r>
            <w:r>
              <w:rPr>
                <w:rStyle w:val="jdfsz"/>
              </w:rPr>
              <w:t xml:space="preserve">                     </w:t>
            </w:r>
            <w:r w:rsidRPr="008239EE">
              <w:rPr>
                <w:rStyle w:val="jdfsz"/>
                <w:rFonts w:ascii="Times New Roman" w:hAnsi="Times New Roman" w:cs="Times New Roman"/>
                <w:color w:val="000000" w:themeColor="text1"/>
              </w:rPr>
              <w:t xml:space="preserve">  KJ</w:t>
            </w:r>
          </w:p>
          <w:p w14:paraId="13E091D4" w14:textId="77777777" w:rsidR="00DA4EC9" w:rsidRDefault="00C70435" w:rsidP="00C70435">
            <w:pPr>
              <w:pStyle w:val="ListParagraph"/>
              <w:numPr>
                <w:ilvl w:val="0"/>
                <w:numId w:val="1"/>
              </w:numPr>
              <w:rPr>
                <w:rFonts w:ascii="Times New Roman" w:hAnsi="Times New Roman" w:cs="Times New Roman"/>
                <w:color w:val="000000" w:themeColor="text1"/>
              </w:rPr>
            </w:pPr>
            <w:r w:rsidRPr="00C70435">
              <w:rPr>
                <w:rFonts w:ascii="Times New Roman" w:hAnsi="Times New Roman" w:cs="Times New Roman"/>
                <w:color w:val="000000" w:themeColor="text1"/>
              </w:rPr>
              <w:t xml:space="preserve">Review of Football use of playing field. </w:t>
            </w:r>
          </w:p>
          <w:p w14:paraId="492C5D54" w14:textId="61CCA8B1" w:rsidR="00C70435" w:rsidRPr="00C70435" w:rsidRDefault="00DA4EC9" w:rsidP="00C70435">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Bus service update                                                                                        SH/BA</w:t>
            </w:r>
            <w:r w:rsidR="00C70435" w:rsidRPr="00C70435">
              <w:rPr>
                <w:rFonts w:ascii="Times New Roman" w:hAnsi="Times New Roman" w:cs="Times New Roman"/>
                <w:color w:val="000000" w:themeColor="text1"/>
              </w:rPr>
              <w:t xml:space="preserve">                                                               </w:t>
            </w:r>
          </w:p>
        </w:tc>
      </w:tr>
      <w:tr w:rsidR="00C70435" w14:paraId="50E05954" w14:textId="77777777" w:rsidTr="006229CD">
        <w:tc>
          <w:tcPr>
            <w:tcW w:w="567" w:type="dxa"/>
          </w:tcPr>
          <w:p w14:paraId="548126AF" w14:textId="313A665D" w:rsidR="00C70435" w:rsidRDefault="00BE282F" w:rsidP="00C70435">
            <w:pPr>
              <w:rPr>
                <w:rFonts w:ascii="Times New Roman" w:hAnsi="Times New Roman" w:cs="Times New Roman"/>
                <w:color w:val="000000" w:themeColor="text1"/>
              </w:rPr>
            </w:pPr>
            <w:r>
              <w:rPr>
                <w:rFonts w:ascii="Times New Roman" w:hAnsi="Times New Roman" w:cs="Times New Roman"/>
                <w:color w:val="000000" w:themeColor="text1"/>
              </w:rPr>
              <w:t>8.</w:t>
            </w:r>
          </w:p>
        </w:tc>
        <w:tc>
          <w:tcPr>
            <w:tcW w:w="9498" w:type="dxa"/>
          </w:tcPr>
          <w:p w14:paraId="3F76976C" w14:textId="77777777" w:rsidR="00BE282F" w:rsidRPr="00102612" w:rsidRDefault="00BE282F" w:rsidP="00BE282F">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To consider matters relating to </w:t>
            </w:r>
            <w:r w:rsidRPr="00102612">
              <w:rPr>
                <w:rFonts w:ascii="Times New Roman" w:hAnsi="Times New Roman" w:cs="Times New Roman"/>
                <w:b/>
                <w:color w:val="000000" w:themeColor="text1"/>
              </w:rPr>
              <w:t>PLANNING</w:t>
            </w:r>
            <w:r w:rsidRPr="00102612">
              <w:rPr>
                <w:rFonts w:ascii="Times New Roman" w:hAnsi="Times New Roman" w:cs="Times New Roman"/>
                <w:color w:val="000000" w:themeColor="text1"/>
              </w:rPr>
              <w:t xml:space="preserve"> for Norton:</w:t>
            </w:r>
          </w:p>
          <w:p w14:paraId="79B5DCB1" w14:textId="439BF17C" w:rsidR="00C70435" w:rsidRDefault="00BE282F" w:rsidP="00BE282F">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a)To consider the following planning applications: full details of the applications listed below are available to view online by visiting: </w:t>
            </w:r>
            <w:hyperlink r:id="rId7" w:history="1">
              <w:r w:rsidRPr="00102612">
                <w:rPr>
                  <w:rStyle w:val="Hyperlink"/>
                  <w:rFonts w:ascii="Times New Roman" w:hAnsi="Times New Roman" w:cs="Times New Roman"/>
                  <w:color w:val="000000" w:themeColor="text1"/>
                </w:rPr>
                <w:t>http://www.midsuffolk.gov.uk/planning/development-management/application-search-and-comment/search-for-applications/</w:t>
              </w:r>
            </w:hyperlink>
          </w:p>
        </w:tc>
      </w:tr>
      <w:tr w:rsidR="00C70435" w14:paraId="4A7465E1" w14:textId="77777777" w:rsidTr="006229CD">
        <w:tc>
          <w:tcPr>
            <w:tcW w:w="567" w:type="dxa"/>
          </w:tcPr>
          <w:p w14:paraId="49CFBC10" w14:textId="77777777" w:rsidR="00C70435" w:rsidRDefault="00C70435" w:rsidP="00C70435">
            <w:pPr>
              <w:rPr>
                <w:rFonts w:ascii="Times New Roman" w:hAnsi="Times New Roman" w:cs="Times New Roman"/>
                <w:color w:val="000000" w:themeColor="text1"/>
              </w:rPr>
            </w:pPr>
          </w:p>
        </w:tc>
        <w:tc>
          <w:tcPr>
            <w:tcW w:w="9498" w:type="dxa"/>
          </w:tcPr>
          <w:p w14:paraId="416E95C4" w14:textId="5B0D3A90" w:rsidR="00C70435" w:rsidRPr="00F41931" w:rsidRDefault="00F41931" w:rsidP="00F41931">
            <w:pPr>
              <w:spacing w:before="100" w:beforeAutospacing="1" w:after="100" w:afterAutospacing="1"/>
              <w:rPr>
                <w:rFonts w:ascii="Times New Roman" w:eastAsia="Times New Roman" w:hAnsi="Times New Roman" w:cs="Times New Roman"/>
              </w:rPr>
            </w:pPr>
            <w:r w:rsidRPr="00F41931">
              <w:rPr>
                <w:rFonts w:ascii="Times New Roman" w:eastAsia="Times New Roman" w:hAnsi="Times New Roman" w:cs="Times New Roman"/>
                <w:b/>
              </w:rPr>
              <w:t>APPLICATION FOR RESERVED MATTERS</w:t>
            </w:r>
            <w:r w:rsidRPr="002A15CE">
              <w:rPr>
                <w:rFonts w:ascii="Times New Roman" w:eastAsia="Times New Roman" w:hAnsi="Times New Roman" w:cs="Times New Roman"/>
              </w:rPr>
              <w:t xml:space="preserve"> - DC/26/00442</w:t>
            </w:r>
            <w:r w:rsidR="0098374B">
              <w:rPr>
                <w:rFonts w:ascii="Times New Roman" w:eastAsia="Times New Roman" w:hAnsi="Times New Roman" w:cs="Times New Roman"/>
              </w:rPr>
              <w:t xml:space="preserve"> </w:t>
            </w:r>
            <w:r w:rsidRPr="002A15CE">
              <w:rPr>
                <w:rFonts w:ascii="Times New Roman" w:eastAsia="Times New Roman" w:hAnsi="Times New Roman" w:cs="Times New Roman"/>
              </w:rPr>
              <w:t xml:space="preserve">Land West Of Suffolk House (Plot 4) , </w:t>
            </w:r>
            <w:proofErr w:type="spellStart"/>
            <w:r w:rsidRPr="002A15CE">
              <w:rPr>
                <w:rFonts w:ascii="Times New Roman" w:eastAsia="Times New Roman" w:hAnsi="Times New Roman" w:cs="Times New Roman"/>
              </w:rPr>
              <w:t>Ixworth</w:t>
            </w:r>
            <w:proofErr w:type="spellEnd"/>
            <w:r w:rsidRPr="002A15CE">
              <w:rPr>
                <w:rFonts w:ascii="Times New Roman" w:eastAsia="Times New Roman" w:hAnsi="Times New Roman" w:cs="Times New Roman"/>
              </w:rPr>
              <w:t xml:space="preserve"> Road, Norton Application for Approval of Reserved Matters following grant of Outline Permission</w:t>
            </w:r>
            <w:r>
              <w:rPr>
                <w:rFonts w:ascii="Times New Roman" w:eastAsia="Times New Roman" w:hAnsi="Times New Roman" w:cs="Times New Roman"/>
              </w:rPr>
              <w:t xml:space="preserve"> </w:t>
            </w:r>
            <w:r w:rsidRPr="002A15CE">
              <w:rPr>
                <w:rFonts w:ascii="Times New Roman" w:eastAsia="Times New Roman" w:hAnsi="Times New Roman" w:cs="Times New Roman"/>
              </w:rPr>
              <w:t>DC/22/01941 (following Appeal APP/W3520/W/23/3316136) Town and Country</w:t>
            </w:r>
            <w:r>
              <w:rPr>
                <w:rFonts w:ascii="Times New Roman" w:eastAsia="Times New Roman" w:hAnsi="Times New Roman" w:cs="Times New Roman"/>
              </w:rPr>
              <w:t xml:space="preserve"> </w:t>
            </w:r>
            <w:r w:rsidRPr="002A15CE">
              <w:rPr>
                <w:rFonts w:ascii="Times New Roman" w:eastAsia="Times New Roman" w:hAnsi="Times New Roman" w:cs="Times New Roman"/>
              </w:rPr>
              <w:t>Planning (Development Management Procedure) (England) Order 2015 (as</w:t>
            </w:r>
            <w:r w:rsidR="0098374B">
              <w:rPr>
                <w:rFonts w:ascii="Times New Roman" w:eastAsia="Times New Roman" w:hAnsi="Times New Roman" w:cs="Times New Roman"/>
              </w:rPr>
              <w:t xml:space="preserve"> </w:t>
            </w:r>
            <w:r w:rsidRPr="002A15CE">
              <w:rPr>
                <w:rFonts w:ascii="Times New Roman" w:eastAsia="Times New Roman" w:hAnsi="Times New Roman" w:cs="Times New Roman"/>
              </w:rPr>
              <w:t>amended) - Submission of details for Layout, Scale, Appearance and Landscaping,</w:t>
            </w:r>
            <w:r w:rsidR="0098374B">
              <w:rPr>
                <w:rFonts w:ascii="Times New Roman" w:eastAsia="Times New Roman" w:hAnsi="Times New Roman" w:cs="Times New Roman"/>
              </w:rPr>
              <w:t xml:space="preserve"> </w:t>
            </w:r>
            <w:r w:rsidRPr="002A15CE">
              <w:rPr>
                <w:rFonts w:ascii="Times New Roman" w:eastAsia="Times New Roman" w:hAnsi="Times New Roman" w:cs="Times New Roman"/>
              </w:rPr>
              <w:t>Access points to be considered - Erection of 9No self-build/custom build dwellings in</w:t>
            </w:r>
            <w:r>
              <w:rPr>
                <w:rFonts w:ascii="Times New Roman" w:eastAsia="Times New Roman" w:hAnsi="Times New Roman" w:cs="Times New Roman"/>
              </w:rPr>
              <w:t xml:space="preserve"> </w:t>
            </w:r>
            <w:r w:rsidRPr="002A15CE">
              <w:rPr>
                <w:rFonts w:ascii="Times New Roman" w:eastAsia="Times New Roman" w:hAnsi="Times New Roman" w:cs="Times New Roman"/>
              </w:rPr>
              <w:t>relation to Plot 4 only</w:t>
            </w:r>
            <w:r>
              <w:rPr>
                <w:rFonts w:ascii="Times New Roman" w:eastAsia="Times New Roman" w:hAnsi="Times New Roman" w:cs="Times New Roman"/>
              </w:rPr>
              <w:t xml:space="preserve">  </w:t>
            </w:r>
            <w:r w:rsidRPr="002A15CE">
              <w:rPr>
                <w:rFonts w:ascii="Times New Roman" w:eastAsia="Times New Roman" w:hAnsi="Times New Roman" w:cs="Times New Roman"/>
                <w:color w:val="FF0000"/>
              </w:rPr>
              <w:t>emailed 10/2 </w:t>
            </w:r>
          </w:p>
        </w:tc>
      </w:tr>
      <w:tr w:rsidR="00C70435" w14:paraId="74F615ED" w14:textId="77777777" w:rsidTr="006229CD">
        <w:tc>
          <w:tcPr>
            <w:tcW w:w="567" w:type="dxa"/>
          </w:tcPr>
          <w:p w14:paraId="6E75553B" w14:textId="77777777" w:rsidR="00C70435" w:rsidRDefault="00C70435" w:rsidP="00C70435">
            <w:pPr>
              <w:rPr>
                <w:rFonts w:ascii="Times New Roman" w:hAnsi="Times New Roman" w:cs="Times New Roman"/>
                <w:color w:val="000000" w:themeColor="text1"/>
              </w:rPr>
            </w:pPr>
          </w:p>
        </w:tc>
        <w:tc>
          <w:tcPr>
            <w:tcW w:w="9498" w:type="dxa"/>
          </w:tcPr>
          <w:p w14:paraId="20BD19C1" w14:textId="77777777" w:rsidR="00BE282F" w:rsidRPr="00EA2EEF" w:rsidRDefault="00BE282F" w:rsidP="00BE282F">
            <w:pPr>
              <w:rPr>
                <w:rFonts w:ascii="Times New Roman" w:hAnsi="Times New Roman" w:cs="Times New Roman"/>
                <w:b/>
              </w:rPr>
            </w:pPr>
            <w:r w:rsidRPr="00EA2EEF">
              <w:rPr>
                <w:rFonts w:ascii="Times New Roman" w:hAnsi="Times New Roman" w:cs="Times New Roman"/>
                <w:b/>
              </w:rPr>
              <w:t>DISCHARGE OF CONDITION(S)</w:t>
            </w:r>
          </w:p>
          <w:p w14:paraId="1191C035" w14:textId="77777777" w:rsidR="00BE282F" w:rsidRPr="00EA2EEF" w:rsidRDefault="00BE282F" w:rsidP="00BE282F">
            <w:pPr>
              <w:rPr>
                <w:rFonts w:ascii="Times New Roman" w:hAnsi="Times New Roman" w:cs="Times New Roman"/>
              </w:rPr>
            </w:pPr>
            <w:r w:rsidRPr="00EA2EEF">
              <w:rPr>
                <w:rFonts w:ascii="Times New Roman" w:hAnsi="Times New Roman" w:cs="Times New Roman"/>
              </w:rPr>
              <w:t>Sycamore House, School Close, Norton DC/25/05385</w:t>
            </w:r>
          </w:p>
          <w:p w14:paraId="2653B93D" w14:textId="1F87627C" w:rsidR="00C70435" w:rsidRDefault="00BE282F" w:rsidP="00BE282F">
            <w:pPr>
              <w:rPr>
                <w:rFonts w:ascii="Times New Roman" w:hAnsi="Times New Roman" w:cs="Times New Roman"/>
                <w:color w:val="000000" w:themeColor="text1"/>
              </w:rPr>
            </w:pPr>
            <w:r w:rsidRPr="00EA2EEF">
              <w:rPr>
                <w:rFonts w:ascii="Times New Roman" w:hAnsi="Times New Roman" w:cs="Times New Roman"/>
              </w:rPr>
              <w:t>Proposal: Discharge of Conditions Application for 0188/07 - Condition 2 (Materials)</w:t>
            </w:r>
          </w:p>
        </w:tc>
      </w:tr>
      <w:tr w:rsidR="00F41931" w:rsidRPr="0098374B" w14:paraId="256614BE" w14:textId="77777777" w:rsidTr="006229CD">
        <w:tc>
          <w:tcPr>
            <w:tcW w:w="567" w:type="dxa"/>
          </w:tcPr>
          <w:p w14:paraId="466BDBC8" w14:textId="77777777" w:rsidR="00F41931" w:rsidRPr="0098374B" w:rsidRDefault="00F41931" w:rsidP="00C70435">
            <w:pPr>
              <w:rPr>
                <w:rFonts w:ascii="Times New Roman" w:hAnsi="Times New Roman" w:cs="Times New Roman"/>
                <w:color w:val="000000" w:themeColor="text1"/>
              </w:rPr>
            </w:pPr>
          </w:p>
        </w:tc>
        <w:tc>
          <w:tcPr>
            <w:tcW w:w="9498" w:type="dxa"/>
          </w:tcPr>
          <w:p w14:paraId="32DB62B2" w14:textId="258C998E" w:rsidR="00F41931" w:rsidRPr="0098374B" w:rsidRDefault="00F41931" w:rsidP="00BE282F">
            <w:pPr>
              <w:rPr>
                <w:rFonts w:ascii="Times New Roman" w:hAnsi="Times New Roman" w:cs="Times New Roman"/>
                <w:color w:val="FF0000"/>
              </w:rPr>
            </w:pPr>
            <w:r w:rsidRPr="0098374B">
              <w:rPr>
                <w:rFonts w:ascii="Times New Roman" w:hAnsi="Times New Roman" w:cs="Times New Roman"/>
              </w:rPr>
              <w:t xml:space="preserve">Planning reform </w:t>
            </w:r>
            <w:r w:rsidRPr="0098374B">
              <w:rPr>
                <w:rFonts w:ascii="Times New Roman" w:hAnsi="Times New Roman" w:cs="Times New Roman"/>
                <w:color w:val="FF0000"/>
              </w:rPr>
              <w:t>emailed 4/2</w:t>
            </w:r>
          </w:p>
        </w:tc>
      </w:tr>
      <w:tr w:rsidR="00C70435" w14:paraId="00306BAC" w14:textId="77777777" w:rsidTr="006229CD">
        <w:tc>
          <w:tcPr>
            <w:tcW w:w="567" w:type="dxa"/>
          </w:tcPr>
          <w:p w14:paraId="1FB40ADA" w14:textId="6F6F39D4" w:rsidR="00C70435" w:rsidRDefault="00BE282F" w:rsidP="00C70435">
            <w:pPr>
              <w:rPr>
                <w:rFonts w:ascii="Times New Roman" w:hAnsi="Times New Roman" w:cs="Times New Roman"/>
                <w:color w:val="000000" w:themeColor="text1"/>
              </w:rPr>
            </w:pPr>
            <w:r>
              <w:rPr>
                <w:rFonts w:ascii="Times New Roman" w:hAnsi="Times New Roman" w:cs="Times New Roman"/>
                <w:color w:val="000000" w:themeColor="text1"/>
              </w:rPr>
              <w:t>9.</w:t>
            </w:r>
          </w:p>
        </w:tc>
        <w:tc>
          <w:tcPr>
            <w:tcW w:w="9498" w:type="dxa"/>
          </w:tcPr>
          <w:p w14:paraId="45A3856D" w14:textId="77777777" w:rsidR="00BE282F" w:rsidRPr="006001C7" w:rsidRDefault="00BE282F" w:rsidP="00BE282F">
            <w:pPr>
              <w:rPr>
                <w:rFonts w:ascii="Times New Roman" w:hAnsi="Times New Roman" w:cs="Times New Roman"/>
                <w:color w:val="000000" w:themeColor="text1"/>
              </w:rPr>
            </w:pPr>
            <w:r w:rsidRPr="006001C7">
              <w:rPr>
                <w:rFonts w:ascii="Times New Roman" w:hAnsi="Times New Roman" w:cs="Times New Roman"/>
                <w:color w:val="000000" w:themeColor="text1"/>
              </w:rPr>
              <w:t xml:space="preserve">To consider and review </w:t>
            </w:r>
            <w:r w:rsidRPr="006001C7">
              <w:rPr>
                <w:rFonts w:ascii="Times New Roman" w:hAnsi="Times New Roman" w:cs="Times New Roman"/>
                <w:b/>
                <w:color w:val="000000" w:themeColor="text1"/>
              </w:rPr>
              <w:t>FINANCIAL MATTERS</w:t>
            </w:r>
            <w:r w:rsidRPr="006001C7">
              <w:rPr>
                <w:rFonts w:ascii="Times New Roman" w:hAnsi="Times New Roman" w:cs="Times New Roman"/>
                <w:color w:val="000000" w:themeColor="text1"/>
              </w:rPr>
              <w:t xml:space="preserve"> </w:t>
            </w:r>
          </w:p>
          <w:p w14:paraId="2D427EDD" w14:textId="77777777" w:rsidR="00BE282F" w:rsidRPr="006001C7" w:rsidRDefault="00BE282F" w:rsidP="00BE282F">
            <w:pPr>
              <w:rPr>
                <w:rFonts w:ascii="Times New Roman" w:hAnsi="Times New Roman" w:cs="Times New Roman"/>
                <w:color w:val="000000" w:themeColor="text1"/>
              </w:rPr>
            </w:pPr>
            <w:proofErr w:type="gramStart"/>
            <w:r w:rsidRPr="006001C7">
              <w:rPr>
                <w:rFonts w:ascii="Times New Roman" w:hAnsi="Times New Roman" w:cs="Times New Roman"/>
                <w:color w:val="000000" w:themeColor="text1"/>
              </w:rPr>
              <w:t>a)To</w:t>
            </w:r>
            <w:proofErr w:type="gramEnd"/>
            <w:r w:rsidRPr="006001C7">
              <w:rPr>
                <w:rFonts w:ascii="Times New Roman" w:hAnsi="Times New Roman" w:cs="Times New Roman"/>
                <w:color w:val="000000" w:themeColor="text1"/>
              </w:rPr>
              <w:t xml:space="preserve"> approve the accounts awaiting payment:   </w:t>
            </w:r>
          </w:p>
          <w:p w14:paraId="6B09BD13" w14:textId="6E57D4E9" w:rsidR="00BE282F" w:rsidRDefault="00BE282F" w:rsidP="00BE282F">
            <w:pPr>
              <w:rPr>
                <w:rFonts w:ascii="Times New Roman" w:hAnsi="Times New Roman" w:cs="Times New Roman"/>
                <w:color w:val="000000" w:themeColor="text1"/>
              </w:rPr>
            </w:pPr>
            <w:r w:rsidRPr="006001C7">
              <w:rPr>
                <w:rFonts w:ascii="Times New Roman" w:hAnsi="Times New Roman" w:cs="Times New Roman"/>
                <w:color w:val="FF0000"/>
              </w:rPr>
              <w:t xml:space="preserve">     </w:t>
            </w:r>
            <w:r w:rsidRPr="006001C7">
              <w:rPr>
                <w:rFonts w:ascii="Times New Roman" w:hAnsi="Times New Roman" w:cs="Times New Roman"/>
                <w:color w:val="000000" w:themeColor="text1"/>
              </w:rPr>
              <w:t>Clerk’s salary</w:t>
            </w:r>
            <w:r>
              <w:rPr>
                <w:rFonts w:ascii="Times New Roman" w:hAnsi="Times New Roman" w:cs="Times New Roman"/>
                <w:color w:val="000000" w:themeColor="text1"/>
              </w:rPr>
              <w:t xml:space="preserve"> </w:t>
            </w:r>
            <w:r w:rsidRPr="006001C7">
              <w:rPr>
                <w:rFonts w:ascii="Times New Roman" w:hAnsi="Times New Roman" w:cs="Times New Roman"/>
                <w:color w:val="000000" w:themeColor="text1"/>
              </w:rPr>
              <w:t>£624.00</w:t>
            </w:r>
            <w:r>
              <w:rPr>
                <w:rFonts w:ascii="Times New Roman" w:hAnsi="Times New Roman" w:cs="Times New Roman"/>
                <w:color w:val="000000" w:themeColor="text1"/>
              </w:rPr>
              <w:t xml:space="preserve"> </w:t>
            </w:r>
          </w:p>
          <w:p w14:paraId="3A8FF3CB" w14:textId="38F150F3" w:rsidR="00811281" w:rsidRPr="006001C7" w:rsidRDefault="00811281" w:rsidP="00BE282F">
            <w:pPr>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    </w:t>
            </w:r>
            <w:r w:rsidR="008F4B5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Clerk Expenses, cabinet for </w:t>
            </w:r>
            <w:proofErr w:type="spellStart"/>
            <w:r>
              <w:rPr>
                <w:rFonts w:ascii="Times New Roman" w:hAnsi="Times New Roman" w:cs="Times New Roman"/>
                <w:color w:val="000000" w:themeColor="text1"/>
              </w:rPr>
              <w:t>Vhall</w:t>
            </w:r>
            <w:proofErr w:type="spellEnd"/>
            <w:r>
              <w:rPr>
                <w:rFonts w:ascii="Times New Roman" w:hAnsi="Times New Roman" w:cs="Times New Roman"/>
                <w:color w:val="000000" w:themeColor="text1"/>
              </w:rPr>
              <w:t xml:space="preserve"> £101.99</w:t>
            </w:r>
          </w:p>
          <w:p w14:paraId="6FA7651B" w14:textId="77777777" w:rsidR="00BE282F" w:rsidRPr="006001C7" w:rsidRDefault="00BE282F" w:rsidP="00BE282F">
            <w:pPr>
              <w:rPr>
                <w:rFonts w:ascii="Times New Roman" w:hAnsi="Times New Roman" w:cs="Times New Roman"/>
                <w:color w:val="FF0000"/>
              </w:rPr>
            </w:pPr>
            <w:r w:rsidRPr="006001C7">
              <w:rPr>
                <w:rFonts w:ascii="Times New Roman" w:hAnsi="Times New Roman" w:cs="Times New Roman"/>
                <w:color w:val="000000" w:themeColor="text1"/>
              </w:rPr>
              <w:t xml:space="preserve">     Messenger, £374.00 </w:t>
            </w:r>
          </w:p>
          <w:p w14:paraId="03DEA989" w14:textId="074AC0B1" w:rsidR="00BE282F" w:rsidRDefault="00BE282F" w:rsidP="00BE282F">
            <w:pPr>
              <w:rPr>
                <w:rFonts w:ascii="Times New Roman" w:hAnsi="Times New Roman" w:cs="Times New Roman"/>
                <w:color w:val="000000" w:themeColor="text1"/>
              </w:rPr>
            </w:pPr>
            <w:r w:rsidRPr="006001C7">
              <w:rPr>
                <w:rFonts w:ascii="Times New Roman" w:hAnsi="Times New Roman" w:cs="Times New Roman"/>
                <w:color w:val="000000" w:themeColor="text1"/>
              </w:rPr>
              <w:t xml:space="preserve">     BT – </w:t>
            </w:r>
            <w:proofErr w:type="spellStart"/>
            <w:r w:rsidRPr="006001C7">
              <w:rPr>
                <w:rFonts w:ascii="Times New Roman" w:hAnsi="Times New Roman" w:cs="Times New Roman"/>
                <w:color w:val="000000" w:themeColor="text1"/>
              </w:rPr>
              <w:t>vhall</w:t>
            </w:r>
            <w:proofErr w:type="spellEnd"/>
            <w:r w:rsidRPr="006001C7">
              <w:rPr>
                <w:rFonts w:ascii="Times New Roman" w:hAnsi="Times New Roman" w:cs="Times New Roman"/>
                <w:color w:val="000000" w:themeColor="text1"/>
              </w:rPr>
              <w:t xml:space="preserve"> </w:t>
            </w:r>
            <w:proofErr w:type="spellStart"/>
            <w:r w:rsidRPr="006001C7">
              <w:rPr>
                <w:rFonts w:ascii="Times New Roman" w:hAnsi="Times New Roman" w:cs="Times New Roman"/>
                <w:color w:val="000000" w:themeColor="text1"/>
              </w:rPr>
              <w:t>wifi</w:t>
            </w:r>
            <w:proofErr w:type="spellEnd"/>
            <w:r w:rsidRPr="006001C7">
              <w:rPr>
                <w:rFonts w:ascii="Times New Roman" w:hAnsi="Times New Roman" w:cs="Times New Roman"/>
                <w:color w:val="000000" w:themeColor="text1"/>
              </w:rPr>
              <w:t xml:space="preserve"> £35.94</w:t>
            </w:r>
          </w:p>
          <w:p w14:paraId="0FC7DC07" w14:textId="77777777" w:rsidR="009E3FC1" w:rsidRDefault="00483731" w:rsidP="009E3FC1">
            <w:pPr>
              <w:rPr>
                <w:rFonts w:ascii="Times New Roman" w:hAnsi="Times New Roman" w:cs="Times New Roman"/>
                <w:color w:val="000000" w:themeColor="text1"/>
              </w:rPr>
            </w:pPr>
            <w:r>
              <w:rPr>
                <w:rFonts w:ascii="Times New Roman" w:hAnsi="Times New Roman" w:cs="Times New Roman"/>
                <w:color w:val="000000" w:themeColor="text1"/>
              </w:rPr>
              <w:t xml:space="preserve">     Tectonic Web domain, £12.00</w:t>
            </w:r>
          </w:p>
          <w:p w14:paraId="0E9950DB" w14:textId="46C4BBAE" w:rsidR="009E3FC1" w:rsidRDefault="008D6F33" w:rsidP="009E3FC1">
            <w:pPr>
              <w:rPr>
                <w:rFonts w:ascii="Times New Roman" w:hAnsi="Times New Roman" w:cs="Times New Roman"/>
              </w:rPr>
            </w:pPr>
            <w:r>
              <w:rPr>
                <w:rFonts w:ascii="Times New Roman" w:hAnsi="Times New Roman" w:cs="Times New Roman"/>
              </w:rPr>
              <w:t xml:space="preserve">     </w:t>
            </w:r>
            <w:r w:rsidR="009E3FC1">
              <w:rPr>
                <w:rFonts w:ascii="Times New Roman" w:hAnsi="Times New Roman" w:cs="Times New Roman"/>
              </w:rPr>
              <w:t xml:space="preserve">Hall Hire </w:t>
            </w:r>
            <w:r>
              <w:rPr>
                <w:rFonts w:ascii="Times New Roman" w:hAnsi="Times New Roman" w:cs="Times New Roman"/>
              </w:rPr>
              <w:t>£150.00</w:t>
            </w:r>
          </w:p>
          <w:p w14:paraId="0460D409" w14:textId="620E661F" w:rsidR="00FD303B" w:rsidRDefault="00FD303B" w:rsidP="009E3FC1">
            <w:pPr>
              <w:rPr>
                <w:rFonts w:ascii="Times New Roman" w:hAnsi="Times New Roman" w:cs="Times New Roman"/>
              </w:rPr>
            </w:pPr>
            <w:r>
              <w:rPr>
                <w:rFonts w:ascii="Times New Roman" w:hAnsi="Times New Roman" w:cs="Times New Roman"/>
              </w:rPr>
              <w:t xml:space="preserve">     </w:t>
            </w:r>
            <w:proofErr w:type="spellStart"/>
            <w:proofErr w:type="gramStart"/>
            <w:r>
              <w:rPr>
                <w:rFonts w:ascii="Times New Roman" w:hAnsi="Times New Roman" w:cs="Times New Roman"/>
              </w:rPr>
              <w:t>T.Edwards</w:t>
            </w:r>
            <w:proofErr w:type="spellEnd"/>
            <w:proofErr w:type="gramEnd"/>
            <w:r>
              <w:rPr>
                <w:rFonts w:ascii="Times New Roman" w:hAnsi="Times New Roman" w:cs="Times New Roman"/>
              </w:rPr>
              <w:t>. hedge and Ditch £</w:t>
            </w:r>
          </w:p>
          <w:p w14:paraId="59111A72" w14:textId="0150AA13" w:rsidR="00C70435" w:rsidRDefault="00BE282F" w:rsidP="009E3FC1">
            <w:pPr>
              <w:rPr>
                <w:rFonts w:ascii="Times New Roman" w:hAnsi="Times New Roman" w:cs="Times New Roman"/>
                <w:color w:val="000000" w:themeColor="text1"/>
              </w:rPr>
            </w:pPr>
            <w:r>
              <w:rPr>
                <w:rFonts w:ascii="Times New Roman" w:hAnsi="Times New Roman" w:cs="Times New Roman"/>
              </w:rPr>
              <w:t xml:space="preserve">    </w:t>
            </w:r>
            <w:r w:rsidRPr="006001C7">
              <w:rPr>
                <w:rFonts w:ascii="Times New Roman" w:hAnsi="Times New Roman" w:cs="Times New Roman"/>
                <w:color w:val="FF0000"/>
              </w:rPr>
              <w:t xml:space="preserve"> </w:t>
            </w:r>
            <w:r w:rsidRPr="006001C7">
              <w:rPr>
                <w:rFonts w:ascii="Times New Roman" w:hAnsi="Times New Roman" w:cs="Times New Roman"/>
                <w:color w:val="000000" w:themeColor="text1"/>
              </w:rPr>
              <w:t>HMRC £210.45</w:t>
            </w:r>
            <w:r w:rsidRPr="006001C7">
              <w:rPr>
                <w:rFonts w:ascii="Times New Roman" w:hAnsi="Times New Roman" w:cs="Times New Roman"/>
                <w:color w:val="FF0000"/>
              </w:rPr>
              <w:t xml:space="preserve">     </w:t>
            </w:r>
          </w:p>
        </w:tc>
      </w:tr>
      <w:tr w:rsidR="009C12E5" w14:paraId="221C8471" w14:textId="77777777" w:rsidTr="006229CD">
        <w:tc>
          <w:tcPr>
            <w:tcW w:w="567" w:type="dxa"/>
          </w:tcPr>
          <w:p w14:paraId="5C9F5A4F" w14:textId="77777777" w:rsidR="009C12E5" w:rsidRDefault="009C12E5" w:rsidP="009C12E5">
            <w:pPr>
              <w:rPr>
                <w:rFonts w:ascii="Times New Roman" w:hAnsi="Times New Roman" w:cs="Times New Roman"/>
                <w:color w:val="000000" w:themeColor="text1"/>
              </w:rPr>
            </w:pPr>
          </w:p>
        </w:tc>
        <w:tc>
          <w:tcPr>
            <w:tcW w:w="9498" w:type="dxa"/>
          </w:tcPr>
          <w:p w14:paraId="685864B6" w14:textId="11AF1A4F" w:rsidR="009C12E5" w:rsidRDefault="009C12E5" w:rsidP="009C12E5">
            <w:pPr>
              <w:rPr>
                <w:rFonts w:ascii="Times New Roman" w:hAnsi="Times New Roman" w:cs="Times New Roman"/>
                <w:color w:val="000000" w:themeColor="text1"/>
              </w:rPr>
            </w:pPr>
            <w:r w:rsidRPr="006001C7">
              <w:rPr>
                <w:rFonts w:ascii="Times New Roman" w:hAnsi="Times New Roman" w:cs="Times New Roman"/>
                <w:color w:val="000000" w:themeColor="text1"/>
              </w:rPr>
              <w:t xml:space="preserve">b) </w:t>
            </w:r>
            <w:r w:rsidRPr="006001C7">
              <w:rPr>
                <w:rFonts w:ascii="Times New Roman" w:hAnsi="Times New Roman" w:cs="Times New Roman"/>
              </w:rPr>
              <w:t xml:space="preserve">Loan </w:t>
            </w:r>
            <w:r>
              <w:rPr>
                <w:rFonts w:ascii="Times New Roman" w:hAnsi="Times New Roman" w:cs="Times New Roman"/>
              </w:rPr>
              <w:t xml:space="preserve">repayment </w:t>
            </w:r>
            <w:r w:rsidR="0098374B">
              <w:rPr>
                <w:rFonts w:ascii="Times New Roman" w:hAnsi="Times New Roman" w:cs="Times New Roman"/>
              </w:rPr>
              <w:t xml:space="preserve">on </w:t>
            </w:r>
            <w:r>
              <w:rPr>
                <w:rFonts w:ascii="Times New Roman" w:hAnsi="Times New Roman" w:cs="Times New Roman"/>
              </w:rPr>
              <w:t>10/2/26 £2967.13</w:t>
            </w:r>
          </w:p>
        </w:tc>
      </w:tr>
      <w:tr w:rsidR="009C12E5" w:rsidRPr="009C12E5" w14:paraId="1FD6D3FF" w14:textId="77777777" w:rsidTr="006229CD">
        <w:tc>
          <w:tcPr>
            <w:tcW w:w="567" w:type="dxa"/>
          </w:tcPr>
          <w:p w14:paraId="3B11B33A" w14:textId="77777777" w:rsidR="009C12E5" w:rsidRPr="009C12E5" w:rsidRDefault="009C12E5" w:rsidP="009C12E5">
            <w:pPr>
              <w:rPr>
                <w:rFonts w:ascii="Times New Roman" w:hAnsi="Times New Roman" w:cs="Times New Roman"/>
                <w:color w:val="000000" w:themeColor="text1"/>
              </w:rPr>
            </w:pPr>
          </w:p>
        </w:tc>
        <w:tc>
          <w:tcPr>
            <w:tcW w:w="9498" w:type="dxa"/>
          </w:tcPr>
          <w:p w14:paraId="3115792F" w14:textId="251529B5" w:rsidR="009C12E5" w:rsidRPr="009C12E5" w:rsidRDefault="009C12E5" w:rsidP="009C12E5">
            <w:pPr>
              <w:rPr>
                <w:rFonts w:ascii="Times New Roman" w:hAnsi="Times New Roman" w:cs="Times New Roman"/>
                <w:color w:val="000000" w:themeColor="text1"/>
              </w:rPr>
            </w:pPr>
            <w:r w:rsidRPr="009C12E5">
              <w:rPr>
                <w:rFonts w:ascii="Times New Roman" w:hAnsi="Times New Roman" w:cs="Times New Roman"/>
                <w:color w:val="000000" w:themeColor="text1"/>
              </w:rPr>
              <w:t xml:space="preserve">c) </w:t>
            </w:r>
            <w:r w:rsidRPr="009C12E5">
              <w:rPr>
                <w:rFonts w:ascii="Times New Roman" w:hAnsi="Times New Roman" w:cs="Times New Roman"/>
              </w:rPr>
              <w:t xml:space="preserve">Litter bin near pre-school. </w:t>
            </w:r>
            <w:r w:rsidRPr="009C12E5">
              <w:rPr>
                <w:rFonts w:ascii="Times New Roman" w:hAnsi="Times New Roman" w:cs="Times New Roman"/>
                <w:color w:val="FF0000"/>
              </w:rPr>
              <w:t>Suggestions</w:t>
            </w:r>
            <w:r>
              <w:rPr>
                <w:rFonts w:ascii="Times New Roman" w:hAnsi="Times New Roman" w:cs="Times New Roman"/>
              </w:rPr>
              <w:t xml:space="preserve"> </w:t>
            </w:r>
            <w:r w:rsidRPr="009C12E5">
              <w:rPr>
                <w:rFonts w:ascii="Times New Roman" w:hAnsi="Times New Roman" w:cs="Times New Roman"/>
                <w:color w:val="FF0000"/>
              </w:rPr>
              <w:t>emailed 3/2</w:t>
            </w:r>
          </w:p>
        </w:tc>
      </w:tr>
      <w:tr w:rsidR="009C12E5" w14:paraId="5EEF8D26" w14:textId="77777777" w:rsidTr="006229CD">
        <w:tc>
          <w:tcPr>
            <w:tcW w:w="567" w:type="dxa"/>
          </w:tcPr>
          <w:p w14:paraId="0F8FA1E6" w14:textId="77777777" w:rsidR="009C12E5" w:rsidRDefault="009C12E5" w:rsidP="009C12E5">
            <w:pPr>
              <w:rPr>
                <w:rFonts w:ascii="Times New Roman" w:hAnsi="Times New Roman" w:cs="Times New Roman"/>
                <w:color w:val="000000" w:themeColor="text1"/>
              </w:rPr>
            </w:pPr>
          </w:p>
        </w:tc>
        <w:tc>
          <w:tcPr>
            <w:tcW w:w="9498" w:type="dxa"/>
          </w:tcPr>
          <w:p w14:paraId="1442BA3E" w14:textId="2E4EBCAB" w:rsidR="009C12E5" w:rsidRDefault="009C12E5" w:rsidP="009C12E5">
            <w:pPr>
              <w:rPr>
                <w:rFonts w:ascii="Times New Roman" w:hAnsi="Times New Roman" w:cs="Times New Roman"/>
                <w:color w:val="000000" w:themeColor="text1"/>
              </w:rPr>
            </w:pPr>
            <w:r>
              <w:rPr>
                <w:rFonts w:ascii="Times New Roman" w:hAnsi="Times New Roman" w:cs="Times New Roman"/>
                <w:color w:val="000000" w:themeColor="text1"/>
              </w:rPr>
              <w:t>d)</w:t>
            </w:r>
            <w:r w:rsidRPr="006001C7">
              <w:rPr>
                <w:rFonts w:ascii="Times New Roman" w:hAnsi="Times New Roman" w:cs="Times New Roman"/>
                <w:color w:val="000000" w:themeColor="text1"/>
              </w:rPr>
              <w:t>To receive budget statement</w:t>
            </w:r>
          </w:p>
        </w:tc>
      </w:tr>
      <w:tr w:rsidR="009C12E5" w14:paraId="0C0723E6" w14:textId="77777777" w:rsidTr="006229CD">
        <w:tc>
          <w:tcPr>
            <w:tcW w:w="567" w:type="dxa"/>
          </w:tcPr>
          <w:p w14:paraId="2706E697" w14:textId="77777777" w:rsidR="009C12E5" w:rsidRDefault="009C12E5" w:rsidP="009C12E5">
            <w:pPr>
              <w:rPr>
                <w:rFonts w:ascii="Times New Roman" w:hAnsi="Times New Roman" w:cs="Times New Roman"/>
                <w:color w:val="000000" w:themeColor="text1"/>
              </w:rPr>
            </w:pPr>
          </w:p>
        </w:tc>
        <w:tc>
          <w:tcPr>
            <w:tcW w:w="9498" w:type="dxa"/>
          </w:tcPr>
          <w:p w14:paraId="4EC8E507" w14:textId="661BF1CF" w:rsidR="009C12E5" w:rsidRDefault="009C12E5" w:rsidP="009C12E5">
            <w:pPr>
              <w:rPr>
                <w:rFonts w:ascii="Times New Roman" w:hAnsi="Times New Roman" w:cs="Times New Roman"/>
                <w:color w:val="000000" w:themeColor="text1"/>
              </w:rPr>
            </w:pPr>
            <w:r w:rsidRPr="006001C7">
              <w:rPr>
                <w:rFonts w:ascii="Times New Roman" w:hAnsi="Times New Roman" w:cs="Times New Roman"/>
                <w:color w:val="000000" w:themeColor="text1"/>
              </w:rPr>
              <w:t>e) Update on Council subscription to Gov.uk.</w:t>
            </w:r>
          </w:p>
        </w:tc>
      </w:tr>
      <w:tr w:rsidR="009C12E5" w14:paraId="21239261" w14:textId="77777777" w:rsidTr="006229CD">
        <w:tc>
          <w:tcPr>
            <w:tcW w:w="567" w:type="dxa"/>
          </w:tcPr>
          <w:p w14:paraId="08F8E6AE" w14:textId="77777777" w:rsidR="009C12E5" w:rsidRDefault="009C12E5" w:rsidP="009C12E5">
            <w:pPr>
              <w:rPr>
                <w:rFonts w:ascii="Times New Roman" w:hAnsi="Times New Roman" w:cs="Times New Roman"/>
                <w:color w:val="000000" w:themeColor="text1"/>
              </w:rPr>
            </w:pPr>
          </w:p>
        </w:tc>
        <w:tc>
          <w:tcPr>
            <w:tcW w:w="9498" w:type="dxa"/>
          </w:tcPr>
          <w:p w14:paraId="4FB6568F" w14:textId="56CF9C11" w:rsidR="009C12E5" w:rsidRDefault="009C12E5" w:rsidP="009C12E5">
            <w:pPr>
              <w:rPr>
                <w:rFonts w:ascii="Times New Roman" w:hAnsi="Times New Roman" w:cs="Times New Roman"/>
                <w:color w:val="000000" w:themeColor="text1"/>
              </w:rPr>
            </w:pPr>
            <w:r>
              <w:rPr>
                <w:rFonts w:ascii="Times New Roman" w:hAnsi="Times New Roman" w:cs="Times New Roman"/>
                <w:color w:val="000000" w:themeColor="text1"/>
              </w:rPr>
              <w:t xml:space="preserve">f) To receive and approve cost to replace 2 </w:t>
            </w:r>
            <w:r>
              <w:rPr>
                <w:rFonts w:ascii="Times New Roman" w:eastAsia="Times New Roman" w:hAnsi="Times New Roman" w:cs="Times New Roman"/>
              </w:rPr>
              <w:t xml:space="preserve">Street light outages </w:t>
            </w:r>
            <w:r w:rsidRPr="002A15CE">
              <w:rPr>
                <w:rFonts w:ascii="Times New Roman" w:eastAsia="Times New Roman" w:hAnsi="Times New Roman" w:cs="Times New Roman"/>
                <w:color w:val="FF0000"/>
              </w:rPr>
              <w:t>emailed 5/2</w:t>
            </w:r>
          </w:p>
        </w:tc>
      </w:tr>
      <w:tr w:rsidR="00387793" w:rsidRPr="00387793" w14:paraId="6F0B0FC6" w14:textId="77777777" w:rsidTr="006229CD">
        <w:tc>
          <w:tcPr>
            <w:tcW w:w="567" w:type="dxa"/>
          </w:tcPr>
          <w:p w14:paraId="2ABCCF09" w14:textId="77777777" w:rsidR="00387793" w:rsidRPr="00387793" w:rsidRDefault="00387793" w:rsidP="009C12E5">
            <w:pPr>
              <w:rPr>
                <w:rFonts w:ascii="Times New Roman" w:hAnsi="Times New Roman" w:cs="Times New Roman"/>
                <w:color w:val="000000" w:themeColor="text1"/>
              </w:rPr>
            </w:pPr>
          </w:p>
        </w:tc>
        <w:tc>
          <w:tcPr>
            <w:tcW w:w="9498" w:type="dxa"/>
          </w:tcPr>
          <w:p w14:paraId="285F674F" w14:textId="5C95FD58" w:rsidR="00387793" w:rsidRPr="00387793" w:rsidRDefault="00387793" w:rsidP="009C12E5">
            <w:pPr>
              <w:rPr>
                <w:rFonts w:ascii="Times New Roman" w:hAnsi="Times New Roman" w:cs="Times New Roman"/>
              </w:rPr>
            </w:pPr>
            <w:proofErr w:type="gramStart"/>
            <w:r w:rsidRPr="00387793">
              <w:rPr>
                <w:rFonts w:ascii="Times New Roman" w:hAnsi="Times New Roman" w:cs="Times New Roman"/>
              </w:rPr>
              <w:t>g)Annual</w:t>
            </w:r>
            <w:proofErr w:type="gramEnd"/>
            <w:r w:rsidRPr="00387793">
              <w:rPr>
                <w:rFonts w:ascii="Times New Roman" w:hAnsi="Times New Roman" w:cs="Times New Roman"/>
              </w:rPr>
              <w:t xml:space="preserve"> price increase for litter and dog bin emptying service – 26/27 £51.50 per bin.</w:t>
            </w:r>
          </w:p>
        </w:tc>
      </w:tr>
      <w:tr w:rsidR="00387793" w:rsidRPr="0098374B" w14:paraId="313F13A8" w14:textId="77777777" w:rsidTr="006229CD">
        <w:tc>
          <w:tcPr>
            <w:tcW w:w="567" w:type="dxa"/>
          </w:tcPr>
          <w:p w14:paraId="53DC4555" w14:textId="77777777" w:rsidR="00387793" w:rsidRPr="0098374B" w:rsidRDefault="00387793" w:rsidP="009C12E5">
            <w:pPr>
              <w:rPr>
                <w:rFonts w:ascii="Times New Roman" w:hAnsi="Times New Roman" w:cs="Times New Roman"/>
                <w:color w:val="000000" w:themeColor="text1"/>
              </w:rPr>
            </w:pPr>
          </w:p>
        </w:tc>
        <w:tc>
          <w:tcPr>
            <w:tcW w:w="9498" w:type="dxa"/>
          </w:tcPr>
          <w:p w14:paraId="445CA552" w14:textId="73376354" w:rsidR="00387793" w:rsidRPr="0098374B" w:rsidRDefault="00387793" w:rsidP="009C12E5">
            <w:pPr>
              <w:rPr>
                <w:rFonts w:ascii="Times New Roman" w:hAnsi="Times New Roman" w:cs="Times New Roman"/>
              </w:rPr>
            </w:pPr>
            <w:r w:rsidRPr="0098374B">
              <w:rPr>
                <w:rFonts w:ascii="Times New Roman" w:hAnsi="Times New Roman" w:cs="Times New Roman"/>
              </w:rPr>
              <w:t xml:space="preserve">h) Request from NTA to fund 40th anniversary plaque for gift to </w:t>
            </w:r>
            <w:proofErr w:type="spellStart"/>
            <w:r w:rsidRPr="0098374B">
              <w:rPr>
                <w:rFonts w:ascii="Times New Roman" w:hAnsi="Times New Roman" w:cs="Times New Roman"/>
              </w:rPr>
              <w:t>Muids</w:t>
            </w:r>
            <w:bookmarkStart w:id="0" w:name="_GoBack"/>
            <w:bookmarkEnd w:id="0"/>
            <w:proofErr w:type="spellEnd"/>
          </w:p>
        </w:tc>
      </w:tr>
      <w:tr w:rsidR="009C12E5" w14:paraId="23F74AB0" w14:textId="77777777" w:rsidTr="006229CD">
        <w:tc>
          <w:tcPr>
            <w:tcW w:w="567" w:type="dxa"/>
          </w:tcPr>
          <w:p w14:paraId="6CB35253" w14:textId="57631DD8" w:rsidR="009C12E5" w:rsidRDefault="009C12E5" w:rsidP="009C12E5">
            <w:pPr>
              <w:rPr>
                <w:rFonts w:ascii="Times New Roman" w:hAnsi="Times New Roman" w:cs="Times New Roman"/>
                <w:color w:val="000000" w:themeColor="text1"/>
              </w:rPr>
            </w:pPr>
            <w:r>
              <w:rPr>
                <w:rFonts w:ascii="Times New Roman" w:hAnsi="Times New Roman" w:cs="Times New Roman"/>
                <w:color w:val="000000" w:themeColor="text1"/>
              </w:rPr>
              <w:t>10</w:t>
            </w:r>
          </w:p>
        </w:tc>
        <w:tc>
          <w:tcPr>
            <w:tcW w:w="9498" w:type="dxa"/>
          </w:tcPr>
          <w:p w14:paraId="366A381C" w14:textId="22198C6C" w:rsidR="009C12E5" w:rsidRDefault="009C12E5" w:rsidP="009C12E5">
            <w:pPr>
              <w:rPr>
                <w:rFonts w:ascii="Times New Roman" w:hAnsi="Times New Roman" w:cs="Times New Roman"/>
                <w:color w:val="000000" w:themeColor="text1"/>
              </w:rPr>
            </w:pPr>
            <w:r>
              <w:rPr>
                <w:rFonts w:ascii="Times New Roman" w:hAnsi="Times New Roman" w:cs="Times New Roman"/>
                <w:b/>
                <w:color w:val="000000" w:themeColor="text1"/>
              </w:rPr>
              <w:t>REVIEW OF POLICIES</w:t>
            </w:r>
          </w:p>
        </w:tc>
      </w:tr>
      <w:tr w:rsidR="009C12E5" w:rsidRPr="00985E0A" w14:paraId="07DBA321" w14:textId="77777777" w:rsidTr="006229CD">
        <w:tc>
          <w:tcPr>
            <w:tcW w:w="567" w:type="dxa"/>
          </w:tcPr>
          <w:p w14:paraId="60F90479" w14:textId="77777777" w:rsidR="009C12E5" w:rsidRPr="00985E0A" w:rsidRDefault="009C12E5" w:rsidP="009C12E5">
            <w:pPr>
              <w:rPr>
                <w:rFonts w:ascii="Times New Roman" w:hAnsi="Times New Roman" w:cs="Times New Roman"/>
                <w:color w:val="000000" w:themeColor="text1"/>
              </w:rPr>
            </w:pPr>
          </w:p>
        </w:tc>
        <w:tc>
          <w:tcPr>
            <w:tcW w:w="9498" w:type="dxa"/>
          </w:tcPr>
          <w:p w14:paraId="7E09F594" w14:textId="77777777" w:rsidR="00985E0A" w:rsidRPr="00985E0A" w:rsidRDefault="000221CC" w:rsidP="00985E0A">
            <w:pPr>
              <w:pStyle w:val="p1"/>
              <w:rPr>
                <w:rFonts w:ascii="Times New Roman" w:hAnsi="Times New Roman"/>
                <w:sz w:val="24"/>
                <w:szCs w:val="24"/>
              </w:rPr>
            </w:pPr>
            <w:proofErr w:type="spellStart"/>
            <w:r w:rsidRPr="00985E0A">
              <w:rPr>
                <w:rFonts w:ascii="Times New Roman" w:hAnsi="Times New Roman"/>
                <w:color w:val="000000" w:themeColor="text1"/>
                <w:sz w:val="24"/>
                <w:szCs w:val="24"/>
              </w:rPr>
              <w:t>Councillor</w:t>
            </w:r>
            <w:proofErr w:type="spellEnd"/>
            <w:r w:rsidRPr="00985E0A">
              <w:rPr>
                <w:rFonts w:ascii="Times New Roman" w:hAnsi="Times New Roman"/>
                <w:color w:val="000000" w:themeColor="text1"/>
                <w:sz w:val="24"/>
                <w:szCs w:val="24"/>
              </w:rPr>
              <w:t xml:space="preserve"> Code of Conduct</w:t>
            </w:r>
            <w:r w:rsidR="008C0BCD" w:rsidRPr="00985E0A">
              <w:rPr>
                <w:rFonts w:ascii="Times New Roman" w:hAnsi="Times New Roman"/>
                <w:color w:val="000000" w:themeColor="text1"/>
                <w:sz w:val="24"/>
                <w:szCs w:val="24"/>
              </w:rPr>
              <w:t xml:space="preserve">.  </w:t>
            </w:r>
            <w:r w:rsidR="00985E0A" w:rsidRPr="00985E0A">
              <w:rPr>
                <w:rFonts w:ascii="Times New Roman" w:hAnsi="Times New Roman"/>
                <w:sz w:val="24"/>
                <w:szCs w:val="24"/>
              </w:rPr>
              <w:t>Protocols for Public Participation in Council Meetings</w:t>
            </w:r>
          </w:p>
          <w:p w14:paraId="3867247E" w14:textId="04E9C6E4" w:rsidR="0092107F" w:rsidRDefault="0092107F" w:rsidP="0092107F">
            <w:pPr>
              <w:rPr>
                <w:rFonts w:ascii="Times New Roman" w:hAnsi="Times New Roman" w:cs="Times New Roman"/>
                <w:bCs/>
              </w:rPr>
            </w:pPr>
            <w:r>
              <w:rPr>
                <w:rFonts w:ascii="Times New Roman" w:hAnsi="Times New Roman" w:cs="Times New Roman"/>
              </w:rPr>
              <w:t>I</w:t>
            </w:r>
            <w:r w:rsidR="00AB4C26" w:rsidRPr="00AB4C26">
              <w:rPr>
                <w:rFonts w:ascii="Times New Roman" w:hAnsi="Times New Roman" w:cs="Times New Roman"/>
              </w:rPr>
              <w:t>nternal control statement for year ending 31 march 2027</w:t>
            </w:r>
            <w:r w:rsidR="000F0871">
              <w:rPr>
                <w:rFonts w:ascii="Times New Roman" w:hAnsi="Times New Roman" w:cs="Times New Roman"/>
              </w:rPr>
              <w:t xml:space="preserve">.  </w:t>
            </w:r>
            <w:r>
              <w:rPr>
                <w:rFonts w:ascii="Times New Roman" w:hAnsi="Times New Roman" w:cs="Times New Roman"/>
              </w:rPr>
              <w:t>S</w:t>
            </w:r>
            <w:r w:rsidR="000F0871" w:rsidRPr="000F0871">
              <w:rPr>
                <w:rFonts w:ascii="Times New Roman" w:hAnsi="Times New Roman" w:cs="Times New Roman"/>
                <w:bCs/>
              </w:rPr>
              <w:t>ocial media protocol</w:t>
            </w:r>
            <w:r w:rsidR="000F0871">
              <w:rPr>
                <w:rFonts w:ascii="Times New Roman" w:hAnsi="Times New Roman" w:cs="Times New Roman"/>
                <w:bCs/>
              </w:rPr>
              <w:t>.</w:t>
            </w:r>
            <w:r>
              <w:rPr>
                <w:rFonts w:ascii="Times New Roman" w:hAnsi="Times New Roman" w:cs="Times New Roman"/>
                <w:bCs/>
              </w:rPr>
              <w:t xml:space="preserve">  </w:t>
            </w:r>
          </w:p>
          <w:p w14:paraId="06D444C7" w14:textId="77777777" w:rsidR="009C12E5" w:rsidRDefault="00197363" w:rsidP="009C12E5">
            <w:pPr>
              <w:rPr>
                <w:rFonts w:ascii="Times New Roman" w:hAnsi="Times New Roman" w:cs="Times New Roman"/>
              </w:rPr>
            </w:pPr>
            <w:r>
              <w:rPr>
                <w:rFonts w:ascii="Times New Roman" w:hAnsi="Times New Roman" w:cs="Times New Roman"/>
                <w:bCs/>
              </w:rPr>
              <w:t>D</w:t>
            </w:r>
            <w:r w:rsidRPr="00197363">
              <w:rPr>
                <w:rFonts w:ascii="Times New Roman" w:hAnsi="Times New Roman" w:cs="Times New Roman"/>
                <w:bCs/>
              </w:rPr>
              <w:t xml:space="preserve">ispensation policy.  </w:t>
            </w:r>
            <w:r w:rsidRPr="009F58AB">
              <w:rPr>
                <w:rFonts w:ascii="Times New Roman" w:hAnsi="Times New Roman" w:cs="Times New Roman"/>
                <w:bCs/>
              </w:rPr>
              <w:t>Health and safety policy</w:t>
            </w:r>
            <w:r w:rsidR="001939CE" w:rsidRPr="009F58AB">
              <w:rPr>
                <w:rFonts w:ascii="Times New Roman" w:hAnsi="Times New Roman" w:cs="Times New Roman"/>
                <w:bCs/>
              </w:rPr>
              <w:t>.  R</w:t>
            </w:r>
            <w:r w:rsidR="001939CE" w:rsidRPr="009F58AB">
              <w:rPr>
                <w:rFonts w:ascii="Times New Roman" w:hAnsi="Times New Roman" w:cs="Times New Roman"/>
              </w:rPr>
              <w:t>eserves policy 2026.  E</w:t>
            </w:r>
            <w:r w:rsidR="001939CE" w:rsidRPr="009F58AB">
              <w:rPr>
                <w:rFonts w:ascii="Times New Roman" w:hAnsi="Times New Roman" w:cs="Times New Roman"/>
                <w:bCs/>
              </w:rPr>
              <w:t>nvironmental policy statement</w:t>
            </w:r>
            <w:r w:rsidR="009F58AB" w:rsidRPr="009F58AB">
              <w:rPr>
                <w:rFonts w:ascii="Times New Roman" w:hAnsi="Times New Roman" w:cs="Times New Roman"/>
                <w:bCs/>
              </w:rPr>
              <w:t xml:space="preserve">.  </w:t>
            </w:r>
            <w:r w:rsidR="009F58AB">
              <w:rPr>
                <w:rFonts w:ascii="Times New Roman" w:hAnsi="Times New Roman" w:cs="Times New Roman"/>
                <w:bCs/>
              </w:rPr>
              <w:t>E</w:t>
            </w:r>
            <w:r w:rsidR="009F58AB" w:rsidRPr="009F58AB">
              <w:rPr>
                <w:rFonts w:ascii="Times New Roman" w:hAnsi="Times New Roman" w:cs="Times New Roman"/>
                <w:bCs/>
              </w:rPr>
              <w:t>quality &amp; diversity policy</w:t>
            </w:r>
            <w:r w:rsidR="009F58AB">
              <w:rPr>
                <w:rFonts w:ascii="Times New Roman" w:hAnsi="Times New Roman" w:cs="Times New Roman"/>
                <w:bCs/>
              </w:rPr>
              <w:t xml:space="preserve">.  </w:t>
            </w:r>
            <w:r w:rsidR="009F58AB">
              <w:rPr>
                <w:rFonts w:ascii="Times New Roman" w:hAnsi="Times New Roman" w:cs="Times New Roman"/>
              </w:rPr>
              <w:t>S</w:t>
            </w:r>
            <w:r w:rsidR="009F58AB" w:rsidRPr="009F58AB">
              <w:rPr>
                <w:rFonts w:ascii="Times New Roman" w:hAnsi="Times New Roman" w:cs="Times New Roman"/>
              </w:rPr>
              <w:t>ubject access request (</w:t>
            </w:r>
            <w:r w:rsidR="009F58AB">
              <w:rPr>
                <w:rFonts w:ascii="Times New Roman" w:hAnsi="Times New Roman" w:cs="Times New Roman"/>
              </w:rPr>
              <w:t>SAR</w:t>
            </w:r>
            <w:r w:rsidR="009F58AB" w:rsidRPr="009F58AB">
              <w:rPr>
                <w:rFonts w:ascii="Times New Roman" w:hAnsi="Times New Roman" w:cs="Times New Roman"/>
              </w:rPr>
              <w:t>) procedure</w:t>
            </w:r>
            <w:r w:rsidR="00F542DA">
              <w:rPr>
                <w:rFonts w:ascii="Times New Roman" w:hAnsi="Times New Roman" w:cs="Times New Roman"/>
              </w:rPr>
              <w:t>.  CCTV Policy</w:t>
            </w:r>
          </w:p>
          <w:p w14:paraId="4C2D7B2F" w14:textId="3449CAAF" w:rsidR="00F542DA" w:rsidRPr="00F542DA" w:rsidRDefault="00F542DA" w:rsidP="009C12E5">
            <w:pPr>
              <w:rPr>
                <w:rFonts w:ascii="Times New Roman" w:hAnsi="Times New Roman" w:cs="Times New Roman"/>
                <w:color w:val="FF0000"/>
              </w:rPr>
            </w:pPr>
            <w:r w:rsidRPr="00F542DA">
              <w:rPr>
                <w:rFonts w:ascii="Times New Roman" w:hAnsi="Times New Roman" w:cs="Times New Roman"/>
                <w:color w:val="FF0000"/>
              </w:rPr>
              <w:t>Emailed 21/2</w:t>
            </w:r>
          </w:p>
        </w:tc>
      </w:tr>
      <w:tr w:rsidR="009C12E5" w14:paraId="08678856" w14:textId="77777777" w:rsidTr="006229CD">
        <w:tc>
          <w:tcPr>
            <w:tcW w:w="567" w:type="dxa"/>
          </w:tcPr>
          <w:p w14:paraId="100DCF6E" w14:textId="1695D458" w:rsidR="009C12E5" w:rsidRDefault="009C12E5" w:rsidP="009C12E5">
            <w:pPr>
              <w:rPr>
                <w:rFonts w:ascii="Times New Roman" w:hAnsi="Times New Roman" w:cs="Times New Roman"/>
                <w:color w:val="000000" w:themeColor="text1"/>
              </w:rPr>
            </w:pPr>
            <w:r>
              <w:rPr>
                <w:rFonts w:ascii="Times New Roman" w:hAnsi="Times New Roman" w:cs="Times New Roman"/>
                <w:color w:val="000000" w:themeColor="text1"/>
              </w:rPr>
              <w:t>11</w:t>
            </w:r>
          </w:p>
        </w:tc>
        <w:tc>
          <w:tcPr>
            <w:tcW w:w="9498" w:type="dxa"/>
          </w:tcPr>
          <w:p w14:paraId="7CDB6967" w14:textId="656A8A99" w:rsidR="009C12E5" w:rsidRDefault="009C12E5" w:rsidP="009C12E5">
            <w:pPr>
              <w:rPr>
                <w:rFonts w:ascii="Times New Roman" w:hAnsi="Times New Roman" w:cs="Times New Roman"/>
                <w:color w:val="000000" w:themeColor="text1"/>
              </w:rPr>
            </w:pPr>
            <w:r>
              <w:rPr>
                <w:rFonts w:ascii="Times New Roman" w:hAnsi="Times New Roman" w:cs="Times New Roman"/>
                <w:b/>
              </w:rPr>
              <w:t>REORGANISATION/</w:t>
            </w:r>
            <w:r w:rsidRPr="00093F3C">
              <w:rPr>
                <w:rFonts w:ascii="Times New Roman" w:hAnsi="Times New Roman" w:cs="Times New Roman"/>
                <w:b/>
              </w:rPr>
              <w:t>DEVOLUTION</w:t>
            </w:r>
            <w:r>
              <w:rPr>
                <w:rFonts w:ascii="Times New Roman" w:hAnsi="Times New Roman" w:cs="Times New Roman"/>
                <w:b/>
              </w:rPr>
              <w:t xml:space="preserve"> – </w:t>
            </w:r>
            <w:r w:rsidRPr="009C12E5">
              <w:rPr>
                <w:rFonts w:ascii="Times New Roman" w:hAnsi="Times New Roman" w:cs="Times New Roman"/>
              </w:rPr>
              <w:t>To confirm SCC election in May 2026</w:t>
            </w:r>
          </w:p>
        </w:tc>
      </w:tr>
      <w:tr w:rsidR="009C12E5" w14:paraId="30BF6358" w14:textId="77777777" w:rsidTr="006229CD">
        <w:tc>
          <w:tcPr>
            <w:tcW w:w="567" w:type="dxa"/>
          </w:tcPr>
          <w:p w14:paraId="06E5FEB9" w14:textId="44AA4661" w:rsidR="009C12E5" w:rsidRDefault="009C12E5" w:rsidP="009C12E5">
            <w:pPr>
              <w:rPr>
                <w:rFonts w:ascii="Times New Roman" w:hAnsi="Times New Roman" w:cs="Times New Roman"/>
                <w:color w:val="000000" w:themeColor="text1"/>
              </w:rPr>
            </w:pPr>
            <w:r>
              <w:rPr>
                <w:rFonts w:ascii="Times New Roman" w:hAnsi="Times New Roman" w:cs="Times New Roman"/>
                <w:color w:val="000000" w:themeColor="text1"/>
              </w:rPr>
              <w:t>12</w:t>
            </w:r>
          </w:p>
        </w:tc>
        <w:tc>
          <w:tcPr>
            <w:tcW w:w="9498" w:type="dxa"/>
          </w:tcPr>
          <w:p w14:paraId="4069AA84" w14:textId="2E17FB14" w:rsidR="009C12E5" w:rsidRPr="009C12E5" w:rsidRDefault="009C12E5" w:rsidP="009C12E5">
            <w:pPr>
              <w:rPr>
                <w:rFonts w:ascii="Times New Roman" w:hAnsi="Times New Roman" w:cs="Times New Roman"/>
                <w:b/>
                <w:color w:val="000000" w:themeColor="text1"/>
              </w:rPr>
            </w:pPr>
            <w:r w:rsidRPr="008F5BED">
              <w:rPr>
                <w:rFonts w:ascii="Times New Roman" w:hAnsi="Times New Roman" w:cs="Times New Roman"/>
                <w:b/>
                <w:color w:val="000000" w:themeColor="text1"/>
              </w:rPr>
              <w:t>SPEEDWATCH</w:t>
            </w:r>
          </w:p>
        </w:tc>
      </w:tr>
      <w:tr w:rsidR="009C12E5" w14:paraId="0067E55A" w14:textId="77777777" w:rsidTr="006229CD">
        <w:tc>
          <w:tcPr>
            <w:tcW w:w="567" w:type="dxa"/>
          </w:tcPr>
          <w:p w14:paraId="3952F532" w14:textId="77777777" w:rsidR="009C12E5" w:rsidRDefault="009C12E5" w:rsidP="009C12E5">
            <w:pPr>
              <w:rPr>
                <w:rFonts w:ascii="Times New Roman" w:hAnsi="Times New Roman" w:cs="Times New Roman"/>
                <w:color w:val="000000" w:themeColor="text1"/>
              </w:rPr>
            </w:pPr>
          </w:p>
        </w:tc>
        <w:tc>
          <w:tcPr>
            <w:tcW w:w="9498" w:type="dxa"/>
          </w:tcPr>
          <w:p w14:paraId="3E954AEB" w14:textId="2CE563BE" w:rsidR="009C12E5" w:rsidRDefault="009C12E5" w:rsidP="009C12E5">
            <w:pPr>
              <w:rPr>
                <w:rFonts w:ascii="Times New Roman" w:hAnsi="Times New Roman" w:cs="Times New Roman"/>
                <w:color w:val="000000" w:themeColor="text1"/>
              </w:rPr>
            </w:pPr>
            <w:r w:rsidRPr="008F5BED">
              <w:rPr>
                <w:rFonts w:ascii="Times New Roman" w:hAnsi="Times New Roman" w:cs="Times New Roman"/>
                <w:color w:val="000000" w:themeColor="text1"/>
              </w:rPr>
              <w:t>Strategy to combat speeding – consultant led investigation –</w:t>
            </w:r>
            <w:r w:rsidRPr="008F5BED">
              <w:rPr>
                <w:rFonts w:ascii="Times New Roman" w:hAnsi="Times New Roman" w:cs="Times New Roman"/>
              </w:rPr>
              <w:t xml:space="preserve"> Update</w:t>
            </w:r>
            <w:r w:rsidR="0098374B">
              <w:rPr>
                <w:rFonts w:ascii="Times New Roman" w:hAnsi="Times New Roman" w:cs="Times New Roman"/>
              </w:rPr>
              <w:t xml:space="preserve">                         NW</w:t>
            </w:r>
          </w:p>
        </w:tc>
      </w:tr>
      <w:tr w:rsidR="009C12E5" w14:paraId="29934488" w14:textId="77777777" w:rsidTr="006229CD">
        <w:tc>
          <w:tcPr>
            <w:tcW w:w="567" w:type="dxa"/>
          </w:tcPr>
          <w:p w14:paraId="2CD66837" w14:textId="7106E9B0" w:rsidR="009C12E5" w:rsidRDefault="009C12E5" w:rsidP="009C12E5">
            <w:pPr>
              <w:rPr>
                <w:rFonts w:ascii="Times New Roman" w:hAnsi="Times New Roman" w:cs="Times New Roman"/>
                <w:color w:val="000000" w:themeColor="text1"/>
              </w:rPr>
            </w:pPr>
            <w:r>
              <w:rPr>
                <w:rFonts w:ascii="Times New Roman" w:hAnsi="Times New Roman" w:cs="Times New Roman"/>
                <w:color w:val="000000" w:themeColor="text1"/>
              </w:rPr>
              <w:t>13</w:t>
            </w:r>
          </w:p>
        </w:tc>
        <w:tc>
          <w:tcPr>
            <w:tcW w:w="9498" w:type="dxa"/>
          </w:tcPr>
          <w:p w14:paraId="3868DA80" w14:textId="182E9C38" w:rsidR="009C12E5" w:rsidRPr="009C12E5" w:rsidRDefault="009C12E5" w:rsidP="009C12E5">
            <w:pPr>
              <w:rPr>
                <w:rFonts w:ascii="Times New Roman" w:hAnsi="Times New Roman" w:cs="Times New Roman"/>
                <w:b/>
                <w:color w:val="000000" w:themeColor="text1"/>
              </w:rPr>
            </w:pPr>
            <w:r w:rsidRPr="00C04414">
              <w:rPr>
                <w:rFonts w:ascii="Times New Roman" w:hAnsi="Times New Roman" w:cs="Times New Roman"/>
                <w:b/>
                <w:color w:val="000000" w:themeColor="text1"/>
              </w:rPr>
              <w:t xml:space="preserve">VILLAGE </w:t>
            </w:r>
            <w:proofErr w:type="gramStart"/>
            <w:r w:rsidRPr="00C04414">
              <w:rPr>
                <w:rFonts w:ascii="Times New Roman" w:hAnsi="Times New Roman" w:cs="Times New Roman"/>
                <w:b/>
                <w:color w:val="000000" w:themeColor="text1"/>
              </w:rPr>
              <w:t xml:space="preserve">HALL  </w:t>
            </w:r>
            <w:r>
              <w:rPr>
                <w:rFonts w:ascii="Times New Roman" w:hAnsi="Times New Roman" w:cs="Times New Roman"/>
                <w:b/>
                <w:color w:val="000000" w:themeColor="text1"/>
              </w:rPr>
              <w:t>-</w:t>
            </w:r>
            <w:proofErr w:type="gramEnd"/>
            <w:r>
              <w:rPr>
                <w:rFonts w:ascii="Times New Roman" w:hAnsi="Times New Roman" w:cs="Times New Roman"/>
                <w:b/>
                <w:color w:val="000000" w:themeColor="text1"/>
              </w:rPr>
              <w:t xml:space="preserve"> </w:t>
            </w:r>
            <w:r w:rsidRPr="009C12E5">
              <w:rPr>
                <w:rFonts w:ascii="Times New Roman" w:hAnsi="Times New Roman" w:cs="Times New Roman"/>
                <w:color w:val="000000" w:themeColor="text1"/>
              </w:rPr>
              <w:t>Update report</w:t>
            </w:r>
          </w:p>
        </w:tc>
      </w:tr>
      <w:tr w:rsidR="009C12E5" w14:paraId="15E0F2E1" w14:textId="77777777" w:rsidTr="006229CD">
        <w:tc>
          <w:tcPr>
            <w:tcW w:w="567" w:type="dxa"/>
          </w:tcPr>
          <w:p w14:paraId="11B8DBB1" w14:textId="5F572630" w:rsidR="009C12E5" w:rsidRDefault="009C12E5" w:rsidP="009C12E5">
            <w:pPr>
              <w:rPr>
                <w:rFonts w:ascii="Times New Roman" w:hAnsi="Times New Roman" w:cs="Times New Roman"/>
                <w:color w:val="000000" w:themeColor="text1"/>
              </w:rPr>
            </w:pPr>
            <w:r>
              <w:rPr>
                <w:rFonts w:ascii="Times New Roman" w:hAnsi="Times New Roman" w:cs="Times New Roman"/>
                <w:color w:val="000000" w:themeColor="text1"/>
              </w:rPr>
              <w:t>14</w:t>
            </w:r>
          </w:p>
        </w:tc>
        <w:tc>
          <w:tcPr>
            <w:tcW w:w="9498" w:type="dxa"/>
          </w:tcPr>
          <w:p w14:paraId="101AE778" w14:textId="77777777" w:rsidR="009C12E5" w:rsidRPr="00642DED" w:rsidRDefault="009C12E5" w:rsidP="009C12E5">
            <w:pPr>
              <w:rPr>
                <w:rFonts w:ascii="Times New Roman" w:hAnsi="Times New Roman" w:cs="Times New Roman"/>
                <w:b/>
                <w:color w:val="000000" w:themeColor="text1"/>
              </w:rPr>
            </w:pPr>
            <w:r w:rsidRPr="00642DED">
              <w:rPr>
                <w:rFonts w:ascii="Times New Roman" w:hAnsi="Times New Roman" w:cs="Times New Roman"/>
                <w:b/>
                <w:color w:val="000000" w:themeColor="text1"/>
              </w:rPr>
              <w:t xml:space="preserve">PLAY AREAS  </w:t>
            </w:r>
          </w:p>
          <w:p w14:paraId="732EB27E" w14:textId="77777777" w:rsidR="009C12E5" w:rsidRPr="00457358" w:rsidRDefault="009C12E5" w:rsidP="009C12E5">
            <w:pPr>
              <w:pStyle w:val="ListParagraph"/>
              <w:numPr>
                <w:ilvl w:val="0"/>
                <w:numId w:val="6"/>
              </w:numPr>
              <w:rPr>
                <w:rFonts w:ascii="Times New Roman" w:hAnsi="Times New Roman" w:cs="Times New Roman"/>
                <w:color w:val="000000" w:themeColor="text1"/>
              </w:rPr>
            </w:pPr>
            <w:r w:rsidRPr="00457358">
              <w:rPr>
                <w:rFonts w:ascii="Times New Roman" w:hAnsi="Times New Roman" w:cs="Times New Roman"/>
                <w:color w:val="000000" w:themeColor="text1"/>
              </w:rPr>
              <w:t xml:space="preserve">Play areas adjacent to Village Hall and Prospect Road. </w:t>
            </w:r>
            <w:r>
              <w:rPr>
                <w:rFonts w:ascii="Times New Roman" w:hAnsi="Times New Roman" w:cs="Times New Roman"/>
                <w:color w:val="000000" w:themeColor="text1"/>
              </w:rPr>
              <w:t xml:space="preserve">                   RL</w:t>
            </w:r>
          </w:p>
          <w:p w14:paraId="7BD0D74F" w14:textId="351B032B" w:rsidR="009C12E5" w:rsidRPr="009C12E5" w:rsidRDefault="009C12E5" w:rsidP="009C12E5">
            <w:pPr>
              <w:pStyle w:val="ListParagraph"/>
              <w:numPr>
                <w:ilvl w:val="0"/>
                <w:numId w:val="6"/>
              </w:numPr>
              <w:rPr>
                <w:rFonts w:ascii="Times New Roman" w:hAnsi="Times New Roman" w:cs="Times New Roman"/>
                <w:color w:val="000000" w:themeColor="text1"/>
              </w:rPr>
            </w:pPr>
            <w:r w:rsidRPr="009C12E5">
              <w:rPr>
                <w:rFonts w:ascii="Times New Roman" w:hAnsi="Times New Roman" w:cs="Times New Roman"/>
                <w:color w:val="000000" w:themeColor="text1"/>
              </w:rPr>
              <w:t>Gate lock                                                                                            GW</w:t>
            </w:r>
          </w:p>
        </w:tc>
      </w:tr>
      <w:tr w:rsidR="009C12E5" w14:paraId="60D37FE5" w14:textId="77777777" w:rsidTr="006229CD">
        <w:tc>
          <w:tcPr>
            <w:tcW w:w="567" w:type="dxa"/>
          </w:tcPr>
          <w:p w14:paraId="71D25AE8" w14:textId="0B306F56" w:rsidR="009C12E5" w:rsidRDefault="009C12E5" w:rsidP="009C12E5">
            <w:pPr>
              <w:rPr>
                <w:rFonts w:ascii="Times New Roman" w:hAnsi="Times New Roman" w:cs="Times New Roman"/>
                <w:color w:val="000000" w:themeColor="text1"/>
              </w:rPr>
            </w:pPr>
            <w:r>
              <w:rPr>
                <w:rFonts w:ascii="Times New Roman" w:hAnsi="Times New Roman" w:cs="Times New Roman"/>
                <w:color w:val="000000" w:themeColor="text1"/>
              </w:rPr>
              <w:t>15</w:t>
            </w:r>
          </w:p>
        </w:tc>
        <w:tc>
          <w:tcPr>
            <w:tcW w:w="9498" w:type="dxa"/>
          </w:tcPr>
          <w:p w14:paraId="6A20FD31" w14:textId="77777777" w:rsidR="009C12E5" w:rsidRDefault="009C12E5" w:rsidP="009C12E5">
            <w:pPr>
              <w:rPr>
                <w:rFonts w:ascii="Times New Roman" w:hAnsi="Times New Roman" w:cs="Times New Roman"/>
                <w:b/>
                <w:color w:val="000000" w:themeColor="text1"/>
              </w:rPr>
            </w:pPr>
            <w:r w:rsidRPr="00102612">
              <w:rPr>
                <w:rFonts w:ascii="Times New Roman" w:hAnsi="Times New Roman" w:cs="Times New Roman"/>
                <w:b/>
                <w:color w:val="000000" w:themeColor="text1"/>
              </w:rPr>
              <w:t xml:space="preserve">NEIGHBOURHOOD PLAN </w:t>
            </w:r>
            <w:r>
              <w:rPr>
                <w:rFonts w:ascii="Times New Roman" w:hAnsi="Times New Roman" w:cs="Times New Roman"/>
                <w:b/>
                <w:color w:val="000000" w:themeColor="text1"/>
              </w:rPr>
              <w:t xml:space="preserve">   </w:t>
            </w:r>
          </w:p>
          <w:p w14:paraId="2DF666D3" w14:textId="0CA6A817" w:rsidR="009C12E5" w:rsidRDefault="009C12E5" w:rsidP="009C12E5">
            <w:pPr>
              <w:rPr>
                <w:rFonts w:ascii="Times New Roman" w:hAnsi="Times New Roman" w:cs="Times New Roman"/>
                <w:color w:val="000000" w:themeColor="text1"/>
              </w:rPr>
            </w:pPr>
            <w:r>
              <w:rPr>
                <w:rFonts w:ascii="Times New Roman" w:hAnsi="Times New Roman" w:cs="Times New Roman"/>
                <w:color w:val="000000" w:themeColor="text1"/>
              </w:rPr>
              <w:t>To receive estimate of cost to complete.</w:t>
            </w:r>
          </w:p>
        </w:tc>
      </w:tr>
      <w:tr w:rsidR="009C12E5" w14:paraId="1AFFBA38" w14:textId="77777777" w:rsidTr="006229CD">
        <w:tc>
          <w:tcPr>
            <w:tcW w:w="567" w:type="dxa"/>
          </w:tcPr>
          <w:p w14:paraId="2CDE6CD4" w14:textId="334B5B3D" w:rsidR="009C12E5" w:rsidRDefault="009C12E5" w:rsidP="009C12E5">
            <w:pPr>
              <w:rPr>
                <w:rFonts w:ascii="Times New Roman" w:hAnsi="Times New Roman" w:cs="Times New Roman"/>
                <w:color w:val="000000" w:themeColor="text1"/>
              </w:rPr>
            </w:pPr>
            <w:r>
              <w:rPr>
                <w:rFonts w:ascii="Times New Roman" w:hAnsi="Times New Roman" w:cs="Times New Roman"/>
                <w:color w:val="000000" w:themeColor="text1"/>
              </w:rPr>
              <w:t>16</w:t>
            </w:r>
          </w:p>
        </w:tc>
        <w:tc>
          <w:tcPr>
            <w:tcW w:w="9498" w:type="dxa"/>
          </w:tcPr>
          <w:p w14:paraId="6C01C56C" w14:textId="03EA6F56" w:rsidR="009C12E5" w:rsidRDefault="009C12E5" w:rsidP="009C12E5">
            <w:pPr>
              <w:rPr>
                <w:rFonts w:ascii="Times New Roman" w:hAnsi="Times New Roman" w:cs="Times New Roman"/>
                <w:color w:val="000000" w:themeColor="text1"/>
              </w:rPr>
            </w:pPr>
            <w:r>
              <w:rPr>
                <w:rFonts w:ascii="Times New Roman" w:hAnsi="Times New Roman" w:cs="Times New Roman"/>
                <w:b/>
                <w:color w:val="000000" w:themeColor="text1"/>
              </w:rPr>
              <w:t>CORRESPONDENCE</w:t>
            </w:r>
          </w:p>
        </w:tc>
      </w:tr>
      <w:tr w:rsidR="009C12E5" w:rsidRPr="000D6ED1" w14:paraId="3DCB8C1D" w14:textId="77777777" w:rsidTr="006229CD">
        <w:tc>
          <w:tcPr>
            <w:tcW w:w="567" w:type="dxa"/>
          </w:tcPr>
          <w:p w14:paraId="08680366" w14:textId="77777777" w:rsidR="009C12E5" w:rsidRPr="000D6ED1" w:rsidRDefault="009C12E5" w:rsidP="009C12E5">
            <w:pPr>
              <w:rPr>
                <w:rFonts w:ascii="Times New Roman" w:hAnsi="Times New Roman" w:cs="Times New Roman"/>
                <w:color w:val="000000" w:themeColor="text1"/>
              </w:rPr>
            </w:pPr>
          </w:p>
        </w:tc>
        <w:tc>
          <w:tcPr>
            <w:tcW w:w="9498" w:type="dxa"/>
          </w:tcPr>
          <w:p w14:paraId="404A0735" w14:textId="77777777" w:rsidR="007C447F" w:rsidRPr="000D6ED1" w:rsidRDefault="009C12E5" w:rsidP="0098374B">
            <w:pPr>
              <w:spacing w:before="100" w:beforeAutospacing="1" w:after="100" w:afterAutospacing="1"/>
              <w:rPr>
                <w:rFonts w:ascii="Times New Roman" w:eastAsia="Times New Roman" w:hAnsi="Times New Roman" w:cs="Times New Roman"/>
                <w:bCs/>
                <w:color w:val="000000" w:themeColor="text1"/>
              </w:rPr>
            </w:pPr>
            <w:proofErr w:type="gramStart"/>
            <w:r w:rsidRPr="000D6ED1">
              <w:rPr>
                <w:rFonts w:ascii="Times New Roman" w:eastAsia="Times New Roman" w:hAnsi="Times New Roman" w:cs="Times New Roman"/>
                <w:bCs/>
                <w:color w:val="000000" w:themeColor="text1"/>
              </w:rPr>
              <w:t>a)Consultation</w:t>
            </w:r>
            <w:proofErr w:type="gramEnd"/>
            <w:r w:rsidRPr="000D6ED1">
              <w:rPr>
                <w:rFonts w:ascii="Times New Roman" w:eastAsia="Times New Roman" w:hAnsi="Times New Roman" w:cs="Times New Roman"/>
                <w:bCs/>
                <w:color w:val="000000" w:themeColor="text1"/>
              </w:rPr>
              <w:t xml:space="preserve"> on the Sustainability Appraisal Scoping Report for the </w:t>
            </w:r>
            <w:proofErr w:type="spellStart"/>
            <w:r w:rsidRPr="000D6ED1">
              <w:rPr>
                <w:rFonts w:ascii="Times New Roman" w:eastAsia="Times New Roman" w:hAnsi="Times New Roman" w:cs="Times New Roman"/>
                <w:bCs/>
                <w:color w:val="000000" w:themeColor="text1"/>
              </w:rPr>
              <w:t>Babergh</w:t>
            </w:r>
            <w:proofErr w:type="spellEnd"/>
            <w:r w:rsidRPr="000D6ED1">
              <w:rPr>
                <w:rFonts w:ascii="Times New Roman" w:eastAsia="Times New Roman" w:hAnsi="Times New Roman" w:cs="Times New Roman"/>
                <w:bCs/>
                <w:color w:val="000000" w:themeColor="text1"/>
              </w:rPr>
              <w:t xml:space="preserve"> and Mid Suffolk Joint Local Plan Review  </w:t>
            </w:r>
            <w:r w:rsidRPr="000D6ED1">
              <w:rPr>
                <w:rFonts w:ascii="Times New Roman" w:eastAsia="Times New Roman" w:hAnsi="Times New Roman" w:cs="Times New Roman"/>
                <w:bCs/>
                <w:color w:val="FF0000"/>
              </w:rPr>
              <w:t>emailed 5/2</w:t>
            </w:r>
          </w:p>
          <w:p w14:paraId="33EE5200" w14:textId="77777777" w:rsidR="007C447F" w:rsidRPr="000D6ED1" w:rsidRDefault="002425FA" w:rsidP="002425FA">
            <w:pPr>
              <w:rPr>
                <w:rFonts w:ascii="Times New Roman" w:hAnsi="Times New Roman" w:cs="Times New Roman"/>
                <w:bCs/>
                <w:color w:val="FF0000"/>
              </w:rPr>
            </w:pPr>
            <w:r w:rsidRPr="000D6ED1">
              <w:rPr>
                <w:rFonts w:ascii="Times New Roman" w:eastAsia="Times New Roman" w:hAnsi="Times New Roman" w:cs="Times New Roman"/>
                <w:bCs/>
                <w:color w:val="000000" w:themeColor="text1"/>
              </w:rPr>
              <w:t xml:space="preserve">b) </w:t>
            </w:r>
            <w:r w:rsidRPr="000D6ED1">
              <w:rPr>
                <w:rFonts w:ascii="Times New Roman" w:hAnsi="Times New Roman" w:cs="Times New Roman"/>
                <w:bCs/>
                <w:color w:val="000000"/>
              </w:rPr>
              <w:t xml:space="preserve">Suffolk Highways – Town, Parish Council &amp; Parish Meeting Survey </w:t>
            </w:r>
            <w:r w:rsidRPr="000D6ED1">
              <w:rPr>
                <w:rFonts w:ascii="Times New Roman" w:hAnsi="Times New Roman" w:cs="Times New Roman"/>
                <w:bCs/>
                <w:color w:val="FF0000"/>
              </w:rPr>
              <w:t>emailed 24/2</w:t>
            </w:r>
          </w:p>
          <w:p w14:paraId="19571BA0" w14:textId="0193E58E" w:rsidR="000D6ED1" w:rsidRPr="000D6ED1" w:rsidRDefault="000D6ED1" w:rsidP="002425FA">
            <w:pPr>
              <w:rPr>
                <w:rFonts w:ascii="Times New Roman" w:hAnsi="Times New Roman" w:cs="Times New Roman"/>
                <w:color w:val="FF0000"/>
              </w:rPr>
            </w:pPr>
            <w:r w:rsidRPr="000D6ED1">
              <w:rPr>
                <w:rFonts w:ascii="Times New Roman" w:hAnsi="Times New Roman" w:cs="Times New Roman"/>
                <w:color w:val="000000" w:themeColor="text1"/>
              </w:rPr>
              <w:t xml:space="preserve">c) </w:t>
            </w:r>
            <w:r w:rsidRPr="000D6ED1">
              <w:rPr>
                <w:rStyle w:val="jdfsz"/>
                <w:rFonts w:ascii="Times New Roman" w:hAnsi="Times New Roman" w:cs="Times New Roman"/>
                <w:color w:val="000000" w:themeColor="text1"/>
              </w:rPr>
              <w:t xml:space="preserve">Suffolk </w:t>
            </w:r>
            <w:r w:rsidRPr="000D6ED1">
              <w:rPr>
                <w:rStyle w:val="jdfsz"/>
                <w:rFonts w:ascii="Times New Roman" w:hAnsi="Times New Roman" w:cs="Times New Roman"/>
              </w:rPr>
              <w:t xml:space="preserve">Preservation Society - </w:t>
            </w:r>
            <w:proofErr w:type="spellStart"/>
            <w:r w:rsidRPr="000D6ED1">
              <w:rPr>
                <w:rStyle w:val="jdfsz"/>
                <w:rFonts w:ascii="Times New Roman" w:hAnsi="Times New Roman" w:cs="Times New Roman"/>
              </w:rPr>
              <w:t>Neighbourhood</w:t>
            </w:r>
            <w:proofErr w:type="spellEnd"/>
            <w:r w:rsidRPr="000D6ED1">
              <w:rPr>
                <w:rStyle w:val="jdfsz"/>
                <w:rFonts w:ascii="Times New Roman" w:hAnsi="Times New Roman" w:cs="Times New Roman"/>
              </w:rPr>
              <w:t xml:space="preserve"> Planning - Study Day - 16th May </w:t>
            </w:r>
            <w:r w:rsidRPr="000D6ED1">
              <w:rPr>
                <w:rStyle w:val="jdfsz"/>
                <w:rFonts w:ascii="Times New Roman" w:hAnsi="Times New Roman" w:cs="Times New Roman"/>
                <w:color w:val="FF0000"/>
              </w:rPr>
              <w:t>emailed 24/2</w:t>
            </w:r>
          </w:p>
        </w:tc>
      </w:tr>
      <w:tr w:rsidR="009C12E5" w14:paraId="579B8135" w14:textId="77777777" w:rsidTr="006229CD">
        <w:tc>
          <w:tcPr>
            <w:tcW w:w="567" w:type="dxa"/>
          </w:tcPr>
          <w:p w14:paraId="1A21D495" w14:textId="6ADFADAC" w:rsidR="009C12E5" w:rsidRDefault="00A919CB" w:rsidP="009C12E5">
            <w:pPr>
              <w:rPr>
                <w:rFonts w:ascii="Times New Roman" w:hAnsi="Times New Roman" w:cs="Times New Roman"/>
                <w:color w:val="000000" w:themeColor="text1"/>
              </w:rPr>
            </w:pPr>
            <w:r>
              <w:rPr>
                <w:rFonts w:ascii="Times New Roman" w:hAnsi="Times New Roman" w:cs="Times New Roman"/>
                <w:color w:val="000000" w:themeColor="text1"/>
              </w:rPr>
              <w:t>17</w:t>
            </w:r>
          </w:p>
        </w:tc>
        <w:tc>
          <w:tcPr>
            <w:tcW w:w="9498" w:type="dxa"/>
          </w:tcPr>
          <w:p w14:paraId="4D4B6C86" w14:textId="77777777" w:rsidR="009C12E5" w:rsidRDefault="00A919CB" w:rsidP="009C12E5">
            <w:pPr>
              <w:rPr>
                <w:rFonts w:ascii="Times New Roman" w:hAnsi="Times New Roman" w:cs="Times New Roman"/>
                <w:b/>
                <w:color w:val="000000" w:themeColor="text1"/>
              </w:rPr>
            </w:pPr>
            <w:r w:rsidRPr="00102612">
              <w:rPr>
                <w:rFonts w:ascii="Times New Roman" w:hAnsi="Times New Roman" w:cs="Times New Roman"/>
                <w:b/>
                <w:color w:val="000000" w:themeColor="text1"/>
              </w:rPr>
              <w:t>Questions and Comments from Members and suggestions for next meeting.</w:t>
            </w:r>
          </w:p>
          <w:p w14:paraId="1EE523CF" w14:textId="5D6B3768" w:rsidR="00811738" w:rsidRDefault="00811738" w:rsidP="009C12E5">
            <w:pPr>
              <w:rPr>
                <w:rFonts w:ascii="Times New Roman" w:hAnsi="Times New Roman" w:cs="Times New Roman"/>
                <w:b/>
                <w:color w:val="000000" w:themeColor="text1"/>
              </w:rPr>
            </w:pPr>
            <w:r>
              <w:rPr>
                <w:rFonts w:ascii="Times New Roman" w:hAnsi="Times New Roman" w:cs="Times New Roman"/>
                <w:b/>
                <w:color w:val="000000" w:themeColor="text1"/>
              </w:rPr>
              <w:t>To confirm APM on 20</w:t>
            </w:r>
            <w:r w:rsidRPr="00811738">
              <w:rPr>
                <w:rFonts w:ascii="Times New Roman" w:hAnsi="Times New Roman" w:cs="Times New Roman"/>
                <w:b/>
                <w:color w:val="000000" w:themeColor="text1"/>
                <w:vertAlign w:val="superscript"/>
              </w:rPr>
              <w:t>th</w:t>
            </w:r>
            <w:r>
              <w:rPr>
                <w:rFonts w:ascii="Times New Roman" w:hAnsi="Times New Roman" w:cs="Times New Roman"/>
                <w:b/>
                <w:color w:val="000000" w:themeColor="text1"/>
              </w:rPr>
              <w:t xml:space="preserve"> April 2026</w:t>
            </w:r>
          </w:p>
        </w:tc>
      </w:tr>
      <w:tr w:rsidR="00A919CB" w14:paraId="20548C46" w14:textId="77777777" w:rsidTr="006229CD">
        <w:tc>
          <w:tcPr>
            <w:tcW w:w="567" w:type="dxa"/>
          </w:tcPr>
          <w:p w14:paraId="26CDE16E" w14:textId="53EB6EE1" w:rsidR="00A919CB" w:rsidRDefault="00A919CB" w:rsidP="00A919CB">
            <w:pPr>
              <w:rPr>
                <w:rFonts w:ascii="Times New Roman" w:hAnsi="Times New Roman" w:cs="Times New Roman"/>
                <w:color w:val="000000" w:themeColor="text1"/>
              </w:rPr>
            </w:pPr>
            <w:r>
              <w:rPr>
                <w:rFonts w:ascii="Times New Roman" w:hAnsi="Times New Roman" w:cs="Times New Roman"/>
                <w:color w:val="000000" w:themeColor="text1"/>
              </w:rPr>
              <w:t>18</w:t>
            </w:r>
          </w:p>
        </w:tc>
        <w:tc>
          <w:tcPr>
            <w:tcW w:w="9498" w:type="dxa"/>
          </w:tcPr>
          <w:p w14:paraId="434DF248" w14:textId="66A7B988" w:rsidR="00A919CB" w:rsidRDefault="00A919CB" w:rsidP="00A919CB">
            <w:pPr>
              <w:rPr>
                <w:rFonts w:ascii="Times New Roman" w:hAnsi="Times New Roman" w:cs="Times New Roman"/>
                <w:b/>
                <w:color w:val="000000" w:themeColor="text1"/>
              </w:rPr>
            </w:pPr>
            <w:r w:rsidRPr="00102612">
              <w:rPr>
                <w:rFonts w:ascii="Times New Roman" w:hAnsi="Times New Roman" w:cs="Times New Roman"/>
                <w:color w:val="000000" w:themeColor="text1"/>
              </w:rPr>
              <w:t xml:space="preserve">To confirm the </w:t>
            </w:r>
            <w:r w:rsidRPr="00102612">
              <w:rPr>
                <w:rFonts w:ascii="Times New Roman" w:hAnsi="Times New Roman" w:cs="Times New Roman"/>
                <w:b/>
                <w:color w:val="000000" w:themeColor="text1"/>
              </w:rPr>
              <w:t>date of next meeting</w:t>
            </w:r>
            <w:r>
              <w:rPr>
                <w:rFonts w:ascii="Times New Roman" w:hAnsi="Times New Roman" w:cs="Times New Roman"/>
                <w:b/>
                <w:color w:val="000000" w:themeColor="text1"/>
              </w:rPr>
              <w:t xml:space="preserve"> </w:t>
            </w:r>
            <w:r w:rsidR="000D6ED1">
              <w:rPr>
                <w:rFonts w:ascii="Times New Roman" w:hAnsi="Times New Roman" w:cs="Times New Roman"/>
                <w:b/>
                <w:color w:val="000000" w:themeColor="text1"/>
              </w:rPr>
              <w:t>13</w:t>
            </w:r>
            <w:r w:rsidR="000D6ED1" w:rsidRPr="000D6ED1">
              <w:rPr>
                <w:rFonts w:ascii="Times New Roman" w:hAnsi="Times New Roman" w:cs="Times New Roman"/>
                <w:b/>
                <w:color w:val="000000" w:themeColor="text1"/>
                <w:vertAlign w:val="superscript"/>
              </w:rPr>
              <w:t>th</w:t>
            </w:r>
            <w:r w:rsidR="000D6ED1">
              <w:rPr>
                <w:rFonts w:ascii="Times New Roman" w:hAnsi="Times New Roman" w:cs="Times New Roman"/>
                <w:b/>
                <w:color w:val="000000" w:themeColor="text1"/>
              </w:rPr>
              <w:t xml:space="preserve"> </w:t>
            </w:r>
            <w:r>
              <w:rPr>
                <w:rFonts w:ascii="Times New Roman" w:hAnsi="Times New Roman" w:cs="Times New Roman"/>
                <w:b/>
                <w:color w:val="000000" w:themeColor="text1"/>
              </w:rPr>
              <w:t>April 2026</w:t>
            </w:r>
            <w:r w:rsidRPr="00102612">
              <w:rPr>
                <w:rFonts w:ascii="Times New Roman" w:hAnsi="Times New Roman" w:cs="Times New Roman"/>
                <w:color w:val="000000" w:themeColor="text1"/>
              </w:rPr>
              <w:t xml:space="preserve"> </w:t>
            </w:r>
            <w:r w:rsidR="000D6ED1">
              <w:rPr>
                <w:rFonts w:ascii="Times New Roman" w:hAnsi="Times New Roman" w:cs="Times New Roman"/>
                <w:color w:val="000000" w:themeColor="text1"/>
              </w:rPr>
              <w:t>(6</w:t>
            </w:r>
            <w:r w:rsidR="000D6ED1" w:rsidRPr="000D6ED1">
              <w:rPr>
                <w:rFonts w:ascii="Times New Roman" w:hAnsi="Times New Roman" w:cs="Times New Roman"/>
                <w:color w:val="000000" w:themeColor="text1"/>
                <w:vertAlign w:val="superscript"/>
              </w:rPr>
              <w:t>th</w:t>
            </w:r>
            <w:r w:rsidR="000D6ED1">
              <w:rPr>
                <w:rFonts w:ascii="Times New Roman" w:hAnsi="Times New Roman" w:cs="Times New Roman"/>
                <w:color w:val="000000" w:themeColor="text1"/>
              </w:rPr>
              <w:t xml:space="preserve"> April Easter Monday)</w:t>
            </w:r>
          </w:p>
        </w:tc>
      </w:tr>
      <w:tr w:rsidR="00A919CB" w14:paraId="67041450" w14:textId="77777777" w:rsidTr="006229CD">
        <w:tc>
          <w:tcPr>
            <w:tcW w:w="567" w:type="dxa"/>
          </w:tcPr>
          <w:p w14:paraId="69DB9628" w14:textId="6326CA1E" w:rsidR="00A919CB" w:rsidRDefault="00A919CB" w:rsidP="00A919CB">
            <w:pPr>
              <w:rPr>
                <w:rFonts w:ascii="Times New Roman" w:hAnsi="Times New Roman" w:cs="Times New Roman"/>
                <w:color w:val="000000" w:themeColor="text1"/>
              </w:rPr>
            </w:pPr>
            <w:r>
              <w:rPr>
                <w:rFonts w:ascii="Times New Roman" w:hAnsi="Times New Roman" w:cs="Times New Roman"/>
                <w:color w:val="000000" w:themeColor="text1"/>
              </w:rPr>
              <w:t>19</w:t>
            </w:r>
          </w:p>
        </w:tc>
        <w:tc>
          <w:tcPr>
            <w:tcW w:w="9498" w:type="dxa"/>
          </w:tcPr>
          <w:p w14:paraId="281C76BE" w14:textId="59027AA9" w:rsidR="00A919CB" w:rsidRPr="00102612" w:rsidRDefault="00A919CB" w:rsidP="00A919CB">
            <w:pPr>
              <w:rPr>
                <w:rFonts w:ascii="Times New Roman" w:hAnsi="Times New Roman" w:cs="Times New Roman"/>
                <w:color w:val="000000" w:themeColor="text1"/>
              </w:rPr>
            </w:pPr>
            <w:r w:rsidRPr="00102612">
              <w:rPr>
                <w:rFonts w:ascii="Times New Roman" w:hAnsi="Times New Roman" w:cs="Times New Roman"/>
                <w:color w:val="000000" w:themeColor="text1"/>
              </w:rPr>
              <w:t>Close of the Meeting</w:t>
            </w:r>
            <w:r>
              <w:rPr>
                <w:rFonts w:ascii="Times New Roman" w:hAnsi="Times New Roman" w:cs="Times New Roman"/>
                <w:color w:val="000000" w:themeColor="text1"/>
              </w:rPr>
              <w:t xml:space="preserve">                                                    </w:t>
            </w:r>
          </w:p>
        </w:tc>
      </w:tr>
    </w:tbl>
    <w:p w14:paraId="43F9C0D8" w14:textId="51186CF7" w:rsidR="006229CD" w:rsidRDefault="006229CD" w:rsidP="00991634">
      <w:pPr>
        <w:rPr>
          <w:rFonts w:ascii="Times New Roman" w:hAnsi="Times New Roman" w:cs="Times New Roman"/>
          <w:color w:val="000000" w:themeColor="text1"/>
        </w:rPr>
      </w:pPr>
    </w:p>
    <w:p w14:paraId="3119318C" w14:textId="2E8E9E54" w:rsidR="00B7537E" w:rsidRDefault="00B7537E" w:rsidP="00991634">
      <w:pPr>
        <w:rPr>
          <w:rFonts w:ascii="Times New Roman" w:hAnsi="Times New Roman" w:cs="Times New Roman"/>
          <w:color w:val="000000" w:themeColor="text1"/>
        </w:rPr>
      </w:pPr>
    </w:p>
    <w:p w14:paraId="305CC785" w14:textId="77777777" w:rsidR="00B7537E" w:rsidRDefault="00B7537E" w:rsidP="00991634">
      <w:pPr>
        <w:rPr>
          <w:rFonts w:ascii="Times New Roman" w:hAnsi="Times New Roman" w:cs="Times New Roman"/>
          <w:color w:val="000000" w:themeColor="text1"/>
        </w:rPr>
      </w:pPr>
    </w:p>
    <w:p w14:paraId="2D337CE0" w14:textId="77777777" w:rsidR="00F41931" w:rsidRDefault="00F41931" w:rsidP="00F41931">
      <w:pPr>
        <w:rPr>
          <w:rFonts w:ascii="Handwriting - Dakota" w:hAnsi="Handwriting - Dakota"/>
        </w:rPr>
      </w:pPr>
      <w:r>
        <w:rPr>
          <w:rFonts w:ascii="Handwriting - Dakota" w:hAnsi="Handwriting - Dakota"/>
        </w:rPr>
        <w:t>J. Rowland</w:t>
      </w:r>
    </w:p>
    <w:p w14:paraId="2B4A7365" w14:textId="77777777" w:rsidR="00F41931" w:rsidRPr="007F39B7" w:rsidRDefault="00F41931" w:rsidP="00F41931">
      <w:r>
        <w:t>Clerk to Norton Parish Council</w:t>
      </w:r>
    </w:p>
    <w:p w14:paraId="38D45709" w14:textId="451BCDCF" w:rsidR="00A919CB" w:rsidRDefault="00A919CB" w:rsidP="00991634">
      <w:pPr>
        <w:rPr>
          <w:rFonts w:ascii="Times New Roman" w:hAnsi="Times New Roman" w:cs="Times New Roman"/>
          <w:color w:val="000000" w:themeColor="text1"/>
        </w:rPr>
      </w:pPr>
    </w:p>
    <w:p w14:paraId="56B35A5C" w14:textId="399E654C" w:rsidR="00A919CB" w:rsidRDefault="00A919CB" w:rsidP="00991634">
      <w:pPr>
        <w:rPr>
          <w:rFonts w:ascii="Times New Roman" w:hAnsi="Times New Roman" w:cs="Times New Roman"/>
          <w:color w:val="000000" w:themeColor="text1"/>
        </w:rPr>
      </w:pPr>
    </w:p>
    <w:p w14:paraId="0CA0E157" w14:textId="77777777" w:rsidR="00A919CB" w:rsidRPr="00F33103" w:rsidRDefault="00A919CB" w:rsidP="00991634">
      <w:pPr>
        <w:rPr>
          <w:rFonts w:ascii="Times New Roman" w:hAnsi="Times New Roman" w:cs="Times New Roman"/>
          <w:color w:val="000000" w:themeColor="text1"/>
        </w:rPr>
      </w:pPr>
    </w:p>
    <w:p w14:paraId="5BB80097" w14:textId="77777777" w:rsidR="00991634" w:rsidRDefault="00991634" w:rsidP="00991634"/>
    <w:p w14:paraId="3CFB9359" w14:textId="77777777" w:rsidR="00991634" w:rsidRDefault="00991634" w:rsidP="00991634"/>
    <w:p w14:paraId="1A5085CA" w14:textId="77777777" w:rsidR="00991634" w:rsidRDefault="00991634" w:rsidP="00991634"/>
    <w:p w14:paraId="52EBAAD1" w14:textId="3604E4D9" w:rsidR="00B5527C" w:rsidRDefault="00B5527C" w:rsidP="000F6651"/>
    <w:sectPr w:rsidR="00B5527C" w:rsidSect="00520F99">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79388" w14:textId="77777777" w:rsidR="00FC7C8D" w:rsidRDefault="00FC7C8D" w:rsidP="00501CED">
      <w:r>
        <w:separator/>
      </w:r>
    </w:p>
  </w:endnote>
  <w:endnote w:type="continuationSeparator" w:id="0">
    <w:p w14:paraId="7CC97CC6" w14:textId="77777777" w:rsidR="00FC7C8D" w:rsidRDefault="00FC7C8D" w:rsidP="00501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Handwriting - Dakota">
    <w:panose1 w:val="02000400000000000000"/>
    <w:charset w:val="4D"/>
    <w:family w:val="auto"/>
    <w:pitch w:val="variable"/>
    <w:sig w:usb0="80000027" w:usb1="00000000"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4BE43" w14:textId="77777777" w:rsidR="00FC7C8D" w:rsidRDefault="00FC7C8D" w:rsidP="00501CED">
      <w:r>
        <w:separator/>
      </w:r>
    </w:p>
  </w:footnote>
  <w:footnote w:type="continuationSeparator" w:id="0">
    <w:p w14:paraId="6F4D1D0A" w14:textId="77777777" w:rsidR="00FC7C8D" w:rsidRDefault="00FC7C8D" w:rsidP="00501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FA61F" w14:textId="1AEF5251" w:rsidR="00501CED" w:rsidRPr="00501CED" w:rsidRDefault="00501CED" w:rsidP="00501CED">
    <w:pPr>
      <w:pStyle w:val="Header"/>
      <w:jc w:val="center"/>
      <w:rPr>
        <w:rFonts w:ascii="Times New Roman" w:hAnsi="Times New Roman" w:cs="Times New Roman"/>
        <w:b/>
        <w:sz w:val="32"/>
        <w:szCs w:val="32"/>
      </w:rPr>
    </w:pPr>
    <w:r>
      <w:rPr>
        <w:rFonts w:ascii="Times New Roman" w:hAnsi="Times New Roman" w:cs="Times New Roman"/>
        <w:b/>
        <w:sz w:val="32"/>
        <w:szCs w:val="32"/>
      </w:rPr>
      <w:t>NORTON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440CA"/>
    <w:multiLevelType w:val="hybridMultilevel"/>
    <w:tmpl w:val="1E724C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D386B"/>
    <w:multiLevelType w:val="hybridMultilevel"/>
    <w:tmpl w:val="65E209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400D6"/>
    <w:multiLevelType w:val="hybridMultilevel"/>
    <w:tmpl w:val="BB3EEADA"/>
    <w:lvl w:ilvl="0" w:tplc="6B4833AC">
      <w:start w:val="1"/>
      <w:numFmt w:val="lowerLetter"/>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59017F"/>
    <w:multiLevelType w:val="hybridMultilevel"/>
    <w:tmpl w:val="52A88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C201E0"/>
    <w:multiLevelType w:val="hybridMultilevel"/>
    <w:tmpl w:val="63BCA7B6"/>
    <w:lvl w:ilvl="0" w:tplc="A24A978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79560D"/>
    <w:multiLevelType w:val="hybridMultilevel"/>
    <w:tmpl w:val="F43E8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3B8"/>
    <w:rsid w:val="000221CC"/>
    <w:rsid w:val="000524C2"/>
    <w:rsid w:val="000B52ED"/>
    <w:rsid w:val="000D6ED1"/>
    <w:rsid w:val="000F0871"/>
    <w:rsid w:val="000F6651"/>
    <w:rsid w:val="00146509"/>
    <w:rsid w:val="001939CE"/>
    <w:rsid w:val="00197363"/>
    <w:rsid w:val="001F5445"/>
    <w:rsid w:val="002425FA"/>
    <w:rsid w:val="0029798F"/>
    <w:rsid w:val="002A15CE"/>
    <w:rsid w:val="003505DA"/>
    <w:rsid w:val="00387793"/>
    <w:rsid w:val="00483731"/>
    <w:rsid w:val="004B2B01"/>
    <w:rsid w:val="004B33B8"/>
    <w:rsid w:val="00501CED"/>
    <w:rsid w:val="00520F99"/>
    <w:rsid w:val="006229CD"/>
    <w:rsid w:val="0073171F"/>
    <w:rsid w:val="007844D7"/>
    <w:rsid w:val="007C447F"/>
    <w:rsid w:val="00811281"/>
    <w:rsid w:val="00811738"/>
    <w:rsid w:val="008C0BCD"/>
    <w:rsid w:val="008D6F33"/>
    <w:rsid w:val="008F4B58"/>
    <w:rsid w:val="0092107F"/>
    <w:rsid w:val="0098374B"/>
    <w:rsid w:val="00983D39"/>
    <w:rsid w:val="00985E0A"/>
    <w:rsid w:val="00991634"/>
    <w:rsid w:val="009A3277"/>
    <w:rsid w:val="009C12E5"/>
    <w:rsid w:val="009C259F"/>
    <w:rsid w:val="009E3FC1"/>
    <w:rsid w:val="009F58AB"/>
    <w:rsid w:val="00A5290F"/>
    <w:rsid w:val="00A919CB"/>
    <w:rsid w:val="00A91FAD"/>
    <w:rsid w:val="00AA3471"/>
    <w:rsid w:val="00AB4C26"/>
    <w:rsid w:val="00B5527C"/>
    <w:rsid w:val="00B7537E"/>
    <w:rsid w:val="00BD57F0"/>
    <w:rsid w:val="00BE282F"/>
    <w:rsid w:val="00C70435"/>
    <w:rsid w:val="00C96A65"/>
    <w:rsid w:val="00DA4EC9"/>
    <w:rsid w:val="00EA2EEF"/>
    <w:rsid w:val="00ED420B"/>
    <w:rsid w:val="00F41931"/>
    <w:rsid w:val="00F542DA"/>
    <w:rsid w:val="00FC7C8D"/>
    <w:rsid w:val="00FD30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439576C"/>
  <w15:chartTrackingRefBased/>
  <w15:docId w15:val="{8101C2A3-2B8A-EC4D-A3DA-0F0DFBEEB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dfsz">
    <w:name w:val="jdfsz"/>
    <w:basedOn w:val="DefaultParagraphFont"/>
    <w:rsid w:val="00991634"/>
  </w:style>
  <w:style w:type="character" w:customStyle="1" w:styleId="ow-mail-mailpreview-thread-subject">
    <w:name w:val="ow-mail-mailpreview-thread-subject"/>
    <w:basedOn w:val="DefaultParagraphFont"/>
    <w:rsid w:val="00991634"/>
  </w:style>
  <w:style w:type="paragraph" w:styleId="ListParagraph">
    <w:name w:val="List Paragraph"/>
    <w:basedOn w:val="Normal"/>
    <w:uiPriority w:val="34"/>
    <w:qFormat/>
    <w:rsid w:val="00991634"/>
    <w:pPr>
      <w:ind w:left="720"/>
      <w:contextualSpacing/>
    </w:pPr>
    <w:rPr>
      <w:lang w:val="en-US"/>
    </w:rPr>
  </w:style>
  <w:style w:type="table" w:styleId="TableGrid">
    <w:name w:val="Table Grid"/>
    <w:basedOn w:val="TableNormal"/>
    <w:uiPriority w:val="39"/>
    <w:rsid w:val="0099163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1634"/>
    <w:rPr>
      <w:color w:val="0000FF"/>
      <w:u w:val="single"/>
    </w:rPr>
  </w:style>
  <w:style w:type="paragraph" w:customStyle="1" w:styleId="p1">
    <w:name w:val="p1"/>
    <w:basedOn w:val="Normal"/>
    <w:rsid w:val="00985E0A"/>
    <w:rPr>
      <w:rFonts w:ascii="Helvetica" w:hAnsi="Helvetica" w:cs="Times New Roman"/>
      <w:sz w:val="21"/>
      <w:szCs w:val="21"/>
      <w:lang w:val="en-US"/>
    </w:rPr>
  </w:style>
  <w:style w:type="paragraph" w:customStyle="1" w:styleId="p2">
    <w:name w:val="p2"/>
    <w:basedOn w:val="Normal"/>
    <w:rsid w:val="00197363"/>
    <w:rPr>
      <w:rFonts w:ascii="Arial" w:hAnsi="Arial" w:cs="Arial"/>
      <w:sz w:val="17"/>
      <w:szCs w:val="17"/>
      <w:lang w:val="en-US"/>
    </w:rPr>
  </w:style>
  <w:style w:type="paragraph" w:styleId="Header">
    <w:name w:val="header"/>
    <w:basedOn w:val="Normal"/>
    <w:link w:val="HeaderChar"/>
    <w:uiPriority w:val="99"/>
    <w:unhideWhenUsed/>
    <w:rsid w:val="00501CED"/>
    <w:pPr>
      <w:tabs>
        <w:tab w:val="center" w:pos="4680"/>
        <w:tab w:val="right" w:pos="9360"/>
      </w:tabs>
    </w:pPr>
  </w:style>
  <w:style w:type="character" w:customStyle="1" w:styleId="HeaderChar">
    <w:name w:val="Header Char"/>
    <w:basedOn w:val="DefaultParagraphFont"/>
    <w:link w:val="Header"/>
    <w:uiPriority w:val="99"/>
    <w:rsid w:val="00501CED"/>
  </w:style>
  <w:style w:type="paragraph" w:styleId="Footer">
    <w:name w:val="footer"/>
    <w:basedOn w:val="Normal"/>
    <w:link w:val="FooterChar"/>
    <w:uiPriority w:val="99"/>
    <w:unhideWhenUsed/>
    <w:rsid w:val="00501CED"/>
    <w:pPr>
      <w:tabs>
        <w:tab w:val="center" w:pos="4680"/>
        <w:tab w:val="right" w:pos="9360"/>
      </w:tabs>
    </w:pPr>
  </w:style>
  <w:style w:type="character" w:customStyle="1" w:styleId="FooterChar">
    <w:name w:val="Footer Char"/>
    <w:basedOn w:val="DefaultParagraphFont"/>
    <w:link w:val="Footer"/>
    <w:uiPriority w:val="99"/>
    <w:rsid w:val="00501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897">
      <w:bodyDiv w:val="1"/>
      <w:marLeft w:val="0"/>
      <w:marRight w:val="0"/>
      <w:marTop w:val="0"/>
      <w:marBottom w:val="0"/>
      <w:divBdr>
        <w:top w:val="none" w:sz="0" w:space="0" w:color="auto"/>
        <w:left w:val="none" w:sz="0" w:space="0" w:color="auto"/>
        <w:bottom w:val="none" w:sz="0" w:space="0" w:color="auto"/>
        <w:right w:val="none" w:sz="0" w:space="0" w:color="auto"/>
      </w:divBdr>
    </w:div>
    <w:div w:id="764687842">
      <w:bodyDiv w:val="1"/>
      <w:marLeft w:val="0"/>
      <w:marRight w:val="0"/>
      <w:marTop w:val="0"/>
      <w:marBottom w:val="0"/>
      <w:divBdr>
        <w:top w:val="none" w:sz="0" w:space="0" w:color="auto"/>
        <w:left w:val="none" w:sz="0" w:space="0" w:color="auto"/>
        <w:bottom w:val="none" w:sz="0" w:space="0" w:color="auto"/>
        <w:right w:val="none" w:sz="0" w:space="0" w:color="auto"/>
      </w:divBdr>
    </w:div>
    <w:div w:id="198385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idsuffolk.gov.uk/planning/development-management/application-search-and-comment/search-for-appli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854</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Rowland</dc:creator>
  <cp:keywords/>
  <dc:description/>
  <cp:lastModifiedBy>Jillian Rowland</cp:lastModifiedBy>
  <cp:revision>42</cp:revision>
  <cp:lastPrinted>2026-02-25T19:12:00Z</cp:lastPrinted>
  <dcterms:created xsi:type="dcterms:W3CDTF">2026-02-04T12:52:00Z</dcterms:created>
  <dcterms:modified xsi:type="dcterms:W3CDTF">2026-02-26T20:37:00Z</dcterms:modified>
</cp:coreProperties>
</file>