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7D92D9" wp14:paraId="3B0592B8" wp14:textId="1E41127C">
      <w:pPr>
        <w:pStyle w:val="Heading2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Fire Safety Policy &amp; Procedures</w:t>
      </w:r>
    </w:p>
    <w:p xmlns:wp14="http://schemas.microsoft.com/office/word/2010/wordml" w:rsidP="4B7D92D9" wp14:paraId="6F42ECC0" wp14:textId="4F2EAE93">
      <w:pPr>
        <w:pStyle w:val="Heading3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2AF52AB0" wp14:textId="6D2BB8DD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Purpose</w:t>
      </w:r>
    </w:p>
    <w:p xmlns:wp14="http://schemas.microsoft.com/office/word/2010/wordml" w:rsidP="4B7D92D9" wp14:paraId="323799B9" wp14:textId="3AA2EE84">
      <w:pPr>
        <w:keepNext w:val="0"/>
        <w:keepLines w:val="0"/>
        <w:spacing w:before="0" w:beforeAutospacing="off" w:after="0" w:afterAutospacing="off"/>
      </w:pP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To ensure the safety of all staff, volunteers, users, </w:t>
      </w: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visitors</w:t>
      </w: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property from fire at </w:t>
      </w:r>
      <w:r w:rsidRPr="51234298" w:rsidR="03BF23B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Mountfield </w:t>
      </w: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Community </w:t>
      </w:r>
      <w:r w:rsidRPr="51234298" w:rsidR="4F6147C6">
        <w:rPr>
          <w:rFonts w:ascii="Aptos" w:hAnsi="Aptos" w:eastAsia="Aptos" w:cs="Aptos"/>
          <w:noProof w:val="0"/>
          <w:sz w:val="24"/>
          <w:szCs w:val="24"/>
          <w:lang w:val="en-GB"/>
        </w:rPr>
        <w:t>Centre,</w:t>
      </w: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by means of</w:t>
      </w:r>
      <w:r w:rsidRPr="51234298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prevention, early detection, safe evacuation, and emergency response.</w:t>
      </w:r>
    </w:p>
    <w:p xmlns:wp14="http://schemas.microsoft.com/office/word/2010/wordml" w:rsidP="4B7D92D9" wp14:paraId="5DCDB430" wp14:textId="125E51D3">
      <w:pPr>
        <w:pStyle w:val="Heading3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49804EB1" wp14:textId="0382ACE8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Scope</w:t>
      </w:r>
    </w:p>
    <w:p xmlns:wp14="http://schemas.microsoft.com/office/word/2010/wordml" w:rsidP="4B7D92D9" wp14:paraId="26001A44" wp14:textId="3B02F132">
      <w:pPr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Applies to all persons using the building (staff, volunteers, hirers, visitors),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at all times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building is open, including events outside normal hours. Covers all parts of the premises:</w:t>
      </w:r>
    </w:p>
    <w:p xmlns:wp14="http://schemas.microsoft.com/office/word/2010/wordml" w:rsidP="4B7D92D9" wp14:paraId="09C5A5F4" wp14:textId="57EE8ED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 Hall</w:t>
      </w:r>
    </w:p>
    <w:p xmlns:wp14="http://schemas.microsoft.com/office/word/2010/wordml" w:rsidP="4B7D92D9" wp14:paraId="5DF0F56E" wp14:textId="086C7EC7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Office</w:t>
      </w:r>
      <w:r w:rsidRPr="4B7D92D9" w:rsidR="56B25D7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/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Storage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room</w:t>
      </w:r>
    </w:p>
    <w:p xmlns:wp14="http://schemas.microsoft.com/office/word/2010/wordml" w:rsidP="4B7D92D9" wp14:paraId="59087342" wp14:textId="02D1A25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Kitchen</w:t>
      </w:r>
    </w:p>
    <w:p xmlns:wp14="http://schemas.microsoft.com/office/word/2010/wordml" w:rsidP="4B7D92D9" wp14:paraId="597C5F02" wp14:textId="7136C4A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78EE180E">
        <w:rPr>
          <w:rFonts w:ascii="Aptos" w:hAnsi="Aptos" w:eastAsia="Aptos" w:cs="Aptos"/>
          <w:noProof w:val="0"/>
          <w:sz w:val="24"/>
          <w:szCs w:val="24"/>
          <w:lang w:val="en-GB"/>
        </w:rPr>
        <w:t>Toilets (m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>ale</w:t>
      </w:r>
      <w:r w:rsidRPr="4B7D92D9" w:rsidR="260E17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4B7D92D9" w:rsidR="0C1AC30A">
        <w:rPr>
          <w:rFonts w:ascii="Aptos" w:hAnsi="Aptos" w:eastAsia="Aptos" w:cs="Aptos"/>
          <w:noProof w:val="0"/>
          <w:sz w:val="24"/>
          <w:szCs w:val="24"/>
          <w:lang w:val="en-GB"/>
        </w:rPr>
        <w:t>f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>emale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B7D92D9" w:rsidR="7EC352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separate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accessible toilet</w:t>
      </w:r>
      <w:r w:rsidRPr="4B7D92D9" w:rsidR="54591935">
        <w:rPr>
          <w:rFonts w:ascii="Aptos" w:hAnsi="Aptos" w:eastAsia="Aptos" w:cs="Aptos"/>
          <w:noProof w:val="0"/>
          <w:sz w:val="24"/>
          <w:szCs w:val="24"/>
          <w:lang w:val="en-GB"/>
        </w:rPr>
        <w:t>)</w:t>
      </w:r>
    </w:p>
    <w:p xmlns:wp14="http://schemas.microsoft.com/office/word/2010/wordml" w:rsidP="4B7D92D9" wp14:paraId="79E5B8D2" wp14:textId="3FD26632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Large Entrance Lobby</w:t>
      </w:r>
    </w:p>
    <w:p xmlns:wp14="http://schemas.microsoft.com/office/word/2010/wordml" w:rsidP="4B7D92D9" wp14:paraId="741C6E22" wp14:textId="5D209A26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Courtyard garden</w:t>
      </w:r>
    </w:p>
    <w:p xmlns:wp14="http://schemas.microsoft.com/office/word/2010/wordml" w:rsidP="4B7D92D9" wp14:paraId="15290186" wp14:textId="7AA7B8F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Any other ancillary spaces (e.g. corridors, emergency exits)</w:t>
      </w:r>
    </w:p>
    <w:p xmlns:wp14="http://schemas.microsoft.com/office/word/2010/wordml" w:rsidP="4B7D92D9" wp14:paraId="65F699DF" wp14:textId="0FCA590A">
      <w:pPr>
        <w:pStyle w:val="Normal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220A198" wp14:textId="33E65570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Responsible Persons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1589"/>
        <w:gridCol w:w="1316"/>
        <w:gridCol w:w="6110"/>
      </w:tblGrid>
      <w:tr w:rsidR="4B7D92D9" w:rsidTr="4B7D92D9" w14:paraId="0F4B38E7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ED2E7A0" w14:textId="63F1A4EF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Role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8C4C617" w14:textId="3ADA905D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Name / Position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1C9FF09" w14:textId="67CCC114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Responsibilities</w:t>
            </w:r>
          </w:p>
        </w:tc>
      </w:tr>
      <w:tr w:rsidR="4B7D92D9" w:rsidTr="4B7D92D9" w14:paraId="2387827C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46BBF511" w14:textId="57DBA63E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Fire Safety Responsible Person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AF9AFE" w:rsidP="4B7D92D9" w:rsidRDefault="43AF9AFE" w14:paraId="4ED97F0E" w14:textId="05CCDC86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3AF9AFE">
              <w:rPr/>
              <w:t>Chris Hennis</w:t>
            </w:r>
            <w:r w:rsidR="58302FA5">
              <w:rPr/>
              <w:t>/</w:t>
            </w:r>
            <w:r w:rsidR="43AF9AFE">
              <w:rPr/>
              <w:t xml:space="preserve"> </w:t>
            </w:r>
          </w:p>
          <w:p w:rsidR="43AF9AFE" w:rsidP="4B7D92D9" w:rsidRDefault="43AF9AFE" w14:paraId="379E6BB8" w14:textId="508D2C23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3AF9AFE">
              <w:rPr/>
              <w:t>Business Director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CE50320" w14:textId="2713BC40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Overall responsibility for fire safety, ensuring policy is implemented, reviewed, staff training, fire drills, maintenance of fire safety equipment.</w:t>
            </w:r>
          </w:p>
        </w:tc>
      </w:tr>
      <w:tr w:rsidR="4B7D92D9" w:rsidTr="4B7D92D9" w14:paraId="17FEFC39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73E9A284" w14:textId="24202E62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Deputy Responsible Person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6B2C04BF" w:rsidP="4B7D92D9" w:rsidRDefault="6B2C04BF" w14:paraId="557EBB4A" w14:textId="1CBDDE3E">
            <w:pPr>
              <w:pStyle w:val="Normal"/>
              <w:keepNext w:val="0"/>
              <w:keepLines w:val="0"/>
              <w:spacing w:before="0" w:beforeAutospacing="off" w:after="0" w:afterAutospacing="off"/>
              <w:jc w:val="left"/>
            </w:pPr>
            <w:r w:rsidR="6B2C04BF">
              <w:rPr/>
              <w:t>Sharon</w:t>
            </w:r>
          </w:p>
          <w:p w:rsidR="6B2C04BF" w:rsidP="4B7D92D9" w:rsidRDefault="6B2C04BF" w14:paraId="368F7409" w14:textId="6C48E0F4">
            <w:pPr>
              <w:pStyle w:val="Normal"/>
              <w:keepNext w:val="0"/>
              <w:keepLines w:val="0"/>
              <w:spacing w:before="0" w:beforeAutospacing="off" w:after="0" w:afterAutospacing="off"/>
              <w:jc w:val="left"/>
            </w:pPr>
            <w:r w:rsidR="6B2C04BF">
              <w:rPr/>
              <w:t>Brennan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94FEC20" w14:textId="7EAC3AF8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Acts in place of Responsible Person if unavailable.</w:t>
            </w:r>
          </w:p>
        </w:tc>
      </w:tr>
      <w:tr w:rsidR="4B7D92D9" w:rsidTr="4B7D92D9" w14:paraId="00393FAB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DF90977" w14:textId="042E198C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All Staff &amp; Volunteers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542B2A25" w14:textId="5C02F957">
            <w:pPr>
              <w:keepNext w:val="0"/>
              <w:keepLines w:val="0"/>
              <w:spacing w:before="0" w:beforeAutospacing="off" w:after="0" w:afterAutospacing="off"/>
              <w:ind w:left="0"/>
              <w:jc w:val="center"/>
            </w:pPr>
            <w:r w:rsidR="4B7D92D9">
              <w:rPr/>
              <w:t>—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C526D8A" w14:textId="1D40B34E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 xml:space="preserve">To familiarise themselves with fire safety policy, evacuation routes, fire alarms, to </w:t>
            </w:r>
            <w:r w:rsidR="4B7D92D9">
              <w:rPr/>
              <w:t>assist</w:t>
            </w:r>
            <w:r w:rsidR="4B7D92D9">
              <w:rPr/>
              <w:t xml:space="preserve"> visitors in emergency, and report hazards.</w:t>
            </w:r>
          </w:p>
        </w:tc>
      </w:tr>
    </w:tbl>
    <w:p xmlns:wp14="http://schemas.microsoft.com/office/word/2010/wordml" w:rsidP="4B7D92D9" wp14:paraId="68213DEC" wp14:textId="04490D4A">
      <w:pPr>
        <w:pStyle w:val="Heading3"/>
        <w:keepNext w:val="0"/>
        <w:keepLines w:val="0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4B7D92D9" wp14:paraId="17D132FE" wp14:textId="60F99277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Fire Risk Assessment</w:t>
      </w:r>
    </w:p>
    <w:p xmlns:wp14="http://schemas.microsoft.com/office/word/2010/wordml" w:rsidP="4B7D92D9" wp14:paraId="25B2B81E" wp14:textId="01E8A456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fire risk assessment shall be carried out annually or whenever there is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significant change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layout, uses or occupancy.</w:t>
      </w:r>
    </w:p>
    <w:p xmlns:wp14="http://schemas.microsoft.com/office/word/2010/wordml" w:rsidP="4B7D92D9" wp14:paraId="004862FF" wp14:textId="5E9A674E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Assessment will review potential fire hazards (especially in kitchen, storage, electrical equipment),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identify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people at risk, evaluate means of escape, fire detection &amp; alarms, firefighting equipment, emergency lighting etc.</w:t>
      </w:r>
    </w:p>
    <w:p xmlns:wp14="http://schemas.microsoft.com/office/word/2010/wordml" w:rsidP="4B7D92D9" wp14:paraId="34D7198A" wp14:textId="3C6403EC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Results of risk assessment shall be recorded and remedial actions followed up.</w:t>
      </w:r>
    </w:p>
    <w:p xmlns:wp14="http://schemas.microsoft.com/office/word/2010/wordml" w:rsidP="4B7D92D9" wp14:paraId="60C4EE01" wp14:textId="17BEB60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Fire Prevention Measures</w:t>
      </w:r>
    </w:p>
    <w:p xmlns:wp14="http://schemas.microsoft.com/office/word/2010/wordml" w:rsidP="4B7D92D9" wp14:paraId="1D152FE7" wp14:textId="3CAD3ADA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Kitchen safety: ensure appliances are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, turned off when not in use; flammable materials stored safely; extraction and ventilation in good working order.</w:t>
      </w:r>
    </w:p>
    <w:p xmlns:wp14="http://schemas.microsoft.com/office/word/2010/wordml" w:rsidP="4B7D92D9" wp14:paraId="431F0E0D" wp14:textId="54F740F1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Electrical safety: regular PAT testing; no overloading sockets; correct use of extension leads; lighting and equipment checked.</w:t>
      </w:r>
    </w:p>
    <w:p xmlns:wp14="http://schemas.microsoft.com/office/word/2010/wordml" w:rsidP="4B7D92D9" wp14:paraId="65DF81AD" wp14:textId="1E656A4F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Storage: flammable materials stored away from ignition sources; storage rooms kept tidy, non-blocking exits.</w:t>
      </w:r>
    </w:p>
    <w:p xmlns:wp14="http://schemas.microsoft.com/office/word/2010/wordml" w:rsidP="4B7D92D9" wp14:paraId="006DA94D" wp14:textId="5F242CD1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Housekeeping: keep corridors, exits, stairways clear; rubbish disposed of promptly; combustible waste kept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well away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from building.</w:t>
      </w:r>
    </w:p>
    <w:p xmlns:wp14="http://schemas.microsoft.com/office/word/2010/wordml" w:rsidP="4B7D92D9" wp14:paraId="2FF35235" wp14:textId="0099D380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Smoking policy: No smoking inside building; design-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area outside far from combustible materials, with safe disposal of cigarette‐butts.</w:t>
      </w:r>
    </w:p>
    <w:p xmlns:wp14="http://schemas.microsoft.com/office/word/2010/wordml" w:rsidP="4B7D92D9" wp14:paraId="56032239" wp14:textId="5E375E6B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47C6DEC4" wp14:textId="3BB8DDCA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6. Fire Detection, Warning &amp; Alarm Systems</w:t>
      </w:r>
    </w:p>
    <w:p xmlns:wp14="http://schemas.microsoft.com/office/word/2010/wordml" w:rsidP="4B7D92D9" wp14:paraId="7DC42259" wp14:textId="74120DF2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The building is equipped with smoke/fire alarms in main hall, kitchen, corridors, etc. (specify types: e.g. automatic, manual call points).</w:t>
      </w:r>
    </w:p>
    <w:p xmlns:wp14="http://schemas.microsoft.com/office/word/2010/wordml" w:rsidP="4B7D92D9" wp14:paraId="74C23005" wp14:textId="6786F074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Alarms shall be tested weekly (sound checks) and full system tested at intervals as per manufacturer or legal requirement.</w:t>
      </w:r>
    </w:p>
    <w:p xmlns:wp14="http://schemas.microsoft.com/office/word/2010/wordml" w:rsidP="4B7D92D9" wp14:paraId="06F1B5B4" wp14:textId="6F191744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Emergency lighting (where installed) shall function on backup power; tested monthly and annually.</w:t>
      </w:r>
    </w:p>
    <w:p xmlns:wp14="http://schemas.microsoft.com/office/word/2010/wordml" w:rsidP="4B7D92D9" wp14:paraId="1F9531A2" wp14:textId="5F4DE0C0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2CC5D1B1" wp14:textId="2A966D6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7. Firefighting Equipment</w:t>
      </w:r>
    </w:p>
    <w:p xmlns:wp14="http://schemas.microsoft.com/office/word/2010/wordml" w:rsidP="4B7D92D9" wp14:paraId="2E1A1CB6" wp14:textId="06512024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Fire extinguishers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located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key positions: near kitchen, main hall, entrance lobby etc. (specify type: e.g. CO₂, dry powder, water).</w:t>
      </w:r>
    </w:p>
    <w:p xmlns:wp14="http://schemas.microsoft.com/office/word/2010/wordml" w:rsidP="4B7D92D9" wp14:paraId="790A0A4B" wp14:textId="1B7D9C99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blankets in kitchen.</w:t>
      </w:r>
    </w:p>
    <w:p xmlns:wp14="http://schemas.microsoft.com/office/word/2010/wordml" w:rsidP="4B7D92D9" wp14:paraId="168A2721" wp14:textId="64238A8E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doors to be kept closed; ensure self-closing devices working.</w:t>
      </w:r>
    </w:p>
    <w:p xmlns:wp14="http://schemas.microsoft.com/office/word/2010/wordml" w:rsidP="4B7D92D9" wp14:paraId="57FDC9AF" wp14:textId="2074BE53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Equipment shall be inspected annually by competent person; staff trained in correct use.</w:t>
      </w:r>
    </w:p>
    <w:p xmlns:wp14="http://schemas.microsoft.com/office/word/2010/wordml" w:rsidP="4B7D92D9" wp14:paraId="71770297" wp14:textId="34278DF9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2A617062" wp14:textId="05713A4E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8. Means of Escape &amp; Evacuation Procedures</w:t>
      </w:r>
    </w:p>
    <w:p xmlns:wp14="http://schemas.microsoft.com/office/word/2010/wordml" w:rsidP="4B7D92D9" wp14:paraId="4EFA3EA8" wp14:textId="32F165C6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Clearly marked exit routes from main hall, side rooms, kitchen, toilets etc. Leading to final exit outside.</w:t>
      </w:r>
    </w:p>
    <w:p xmlns:wp14="http://schemas.microsoft.com/office/word/2010/wordml" w:rsidP="4B7D92D9" wp14:paraId="2E27660B" wp14:textId="229C438C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Exit signs visible, emergency lighting in corridors/exits.</w:t>
      </w:r>
    </w:p>
    <w:p xmlns:wp14="http://schemas.microsoft.com/office/word/2010/wordml" w:rsidP="4B7D92D9" wp14:paraId="18824A7A" wp14:textId="65DDFFF1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Divide hall: make sure divider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doesn’t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obstruct evacuation; when in use, ensure both hall divisions have adequate exit routes.</w:t>
      </w:r>
    </w:p>
    <w:p xmlns:wp14="http://schemas.microsoft.com/office/word/2010/wordml" w:rsidP="4B7D92D9" wp14:paraId="1F8DB85E" wp14:textId="4435DEAC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Evacuation procedure:</w:t>
      </w:r>
    </w:p>
    <w:p xmlns:wp14="http://schemas.microsoft.com/office/word/2010/wordml" w:rsidP="4B7D92D9" wp14:paraId="2114C298" wp14:textId="4E5EA998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On discovering a fire, raise the alarm (use manual call point).</w:t>
      </w:r>
    </w:p>
    <w:p xmlns:wp14="http://schemas.microsoft.com/office/word/2010/wordml" w:rsidP="4B7D92D9" wp14:paraId="3AAE82F8" wp14:textId="343F35E6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Staff/volunteer to phone emergency services (999), giving location.</w:t>
      </w:r>
    </w:p>
    <w:p xmlns:wp14="http://schemas.microsoft.com/office/word/2010/wordml" w:rsidP="4B7D92D9" wp14:paraId="7A6BA65E" wp14:textId="28B7DDC0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Staff to ensure safe evacuation of all people, directing to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designated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assembly point (outside, </w:t>
      </w:r>
      <w:r w:rsidRPr="4B7D92D9" w:rsidR="01970309">
        <w:rPr>
          <w:rFonts w:ascii="Aptos" w:hAnsi="Aptos" w:eastAsia="Aptos" w:cs="Aptos"/>
          <w:noProof w:val="0"/>
          <w:sz w:val="24"/>
          <w:szCs w:val="24"/>
          <w:lang w:val="en-GB"/>
        </w:rPr>
        <w:t>in the car park to the left of the building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).</w:t>
      </w:r>
    </w:p>
    <w:p xmlns:wp14="http://schemas.microsoft.com/office/word/2010/wordml" w:rsidP="4B7D92D9" wp14:paraId="6A9EC9EA" wp14:textId="5192DB16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Staff to check side / ancillary rooms if safe to do so, without risking safety.</w:t>
      </w:r>
    </w:p>
    <w:p xmlns:wp14="http://schemas.microsoft.com/office/word/2010/wordml" w:rsidP="4B7D92D9" wp14:paraId="6A438F01" wp14:textId="30268279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Ensure accessible evacuation for disabled persons.</w:t>
      </w:r>
    </w:p>
    <w:p xmlns:wp14="http://schemas.microsoft.com/office/word/2010/wordml" w:rsidP="4B7D92D9" wp14:paraId="09AEB286" wp14:textId="401E75A4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Once evacuated, do not re-enter until firefighting authorities say so.</w:t>
      </w:r>
    </w:p>
    <w:p xmlns:wp14="http://schemas.microsoft.com/office/word/2010/wordml" w:rsidP="4B7D92D9" wp14:paraId="414B9793" wp14:textId="71E4F652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9. Assembly Point</w:t>
      </w:r>
    </w:p>
    <w:p xmlns:wp14="http://schemas.microsoft.com/office/word/2010/wordml" w:rsidP="4B7D92D9" wp14:paraId="046B22C0" wp14:textId="79A0846A">
      <w:pPr>
        <w:pStyle w:val="ListParagraph"/>
        <w:keepNext w:val="0"/>
        <w:keepLines w:val="0"/>
        <w:numPr>
          <w:ilvl w:val="0"/>
          <w:numId w:val="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Identify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clearly mark an external assembly point (e.g. front courtyard / garden area or any safe distance in the entrance yard).</w:t>
      </w:r>
    </w:p>
    <w:p xmlns:wp14="http://schemas.microsoft.com/office/word/2010/wordml" w:rsidP="4B7D92D9" wp14:paraId="59AEB3AB" wp14:textId="76DDC867">
      <w:pPr>
        <w:pStyle w:val="ListParagraph"/>
        <w:keepNext w:val="0"/>
        <w:keepLines w:val="0"/>
        <w:numPr>
          <w:ilvl w:val="0"/>
          <w:numId w:val="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All users to report to assembly point so roll-call / headcount can be done.</w:t>
      </w:r>
    </w:p>
    <w:p xmlns:wp14="http://schemas.microsoft.com/office/word/2010/wordml" w:rsidP="4B7D92D9" wp14:paraId="7D3F8B75" wp14:textId="23B69776">
      <w:pPr>
        <w:pStyle w:val="Heading3"/>
        <w:keepNext w:val="0"/>
        <w:keepLines w:val="0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47A68764" wp14:textId="4F71A35D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10. Training, Instruction &amp; Drills</w:t>
      </w:r>
    </w:p>
    <w:p xmlns:wp14="http://schemas.microsoft.com/office/word/2010/wordml" w:rsidP="4B7D92D9" wp14:paraId="7A024C61" wp14:textId="6D47E4C0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staff and volunteers receive fire safety induction when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starting: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location of exits, alarms, extinguishers, assembly point, roles.</w:t>
      </w:r>
    </w:p>
    <w:p xmlns:wp14="http://schemas.microsoft.com/office/word/2010/wordml" w:rsidP="4B7D92D9" wp14:paraId="42DF0C9E" wp14:textId="743A5394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Regular fire drills (at least twice a year) to test evacuation, raising alarm, assembly etc.</w:t>
      </w:r>
    </w:p>
    <w:p xmlns:wp14="http://schemas.microsoft.com/office/word/2010/wordml" w:rsidP="4B7D92D9" wp14:paraId="3780A8E9" wp14:textId="2B37CC0D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Record drills, times, issues, corrective actions.</w:t>
      </w:r>
    </w:p>
    <w:p xmlns:wp14="http://schemas.microsoft.com/office/word/2010/wordml" w:rsidP="4B7D92D9" wp14:paraId="4192F110" wp14:textId="45B180B5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41D5C36" wp14:textId="71F9C3E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11. Maintenance &amp; Inspections</w:t>
      </w:r>
    </w:p>
    <w:p xmlns:wp14="http://schemas.microsoft.com/office/word/2010/wordml" w:rsidP="4B7D92D9" wp14:paraId="52418501" wp14:textId="165C1358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safety equipment (alarms, extinguishers, emergency lighting) checked as per schedule (weekly/monthly/annually).</w:t>
      </w:r>
    </w:p>
    <w:p xmlns:wp14="http://schemas.microsoft.com/office/word/2010/wordml" w:rsidP="4B7D92D9" wp14:paraId="32EE4A9B" wp14:textId="2CD7D325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fire doors, escape routes, signage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kept clear.</w:t>
      </w:r>
    </w:p>
    <w:p xmlns:wp14="http://schemas.microsoft.com/office/word/2010/wordml" w:rsidP="4B7D92D9" wp14:paraId="77970FAC" wp14:textId="59639A5C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Kitchen equipment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4B7D92D9" wp14:paraId="7A056471" wp14:textId="18DE9489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Electrical installations properties checked regularly by qualified electrician.</w:t>
      </w:r>
    </w:p>
    <w:p xmlns:wp14="http://schemas.microsoft.com/office/word/2010/wordml" w:rsidP="4B7D92D9" wp14:paraId="6FF3B64A" wp14:textId="34F13002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2548D8F8" wp14:textId="2ACE7BC5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12. During Let/Hire by External Organisations</w:t>
      </w:r>
    </w:p>
    <w:p xmlns:wp14="http://schemas.microsoft.com/office/word/2010/wordml" w:rsidP="4B7D92D9" wp14:paraId="1D306980" wp14:textId="752E0502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Hirers must be made aware of fire safety policy and evacuation procedure on arrival.</w:t>
      </w:r>
    </w:p>
    <w:p xmlns:wp14="http://schemas.microsoft.com/office/word/2010/wordml" w:rsidP="4B7D92D9" wp14:paraId="3C44F695" wp14:textId="2BE3FCCF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 responsible for ensuring their event attendees follow safety guidance, not obstruct exits.</w:t>
      </w:r>
    </w:p>
    <w:p xmlns:wp14="http://schemas.microsoft.com/office/word/2010/wordml" w:rsidP="4B7D92D9" wp14:paraId="681BE480" wp14:textId="4A63D624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 to nominate a responsible person for their event (to act in case of fire).</w:t>
      </w:r>
    </w:p>
    <w:p xmlns:wp14="http://schemas.microsoft.com/office/word/2010/wordml" w:rsidP="4B7D92D9" wp14:paraId="18CFDC1E" wp14:textId="2975A8E8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Centre management to check that hirers understand how to raise the alarm, where assembly point is, and where exits are.</w:t>
      </w:r>
    </w:p>
    <w:p xmlns:wp14="http://schemas.microsoft.com/office/word/2010/wordml" w:rsidP="4B7D92D9" wp14:paraId="3E921D1E" wp14:textId="14BB8C1D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684F034" wp14:textId="5A05A2B1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13. Record Keeping</w:t>
      </w:r>
    </w:p>
    <w:p xmlns:wp14="http://schemas.microsoft.com/office/word/2010/wordml" w:rsidP="4B7D92D9" wp14:paraId="014004E1" wp14:textId="7A0E4656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Risk Assessment document (with date, findings, actions).</w:t>
      </w:r>
    </w:p>
    <w:p xmlns:wp14="http://schemas.microsoft.com/office/word/2010/wordml" w:rsidP="4B7D92D9" wp14:paraId="3B946B19" wp14:textId="4B20F368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Logs of alarm tests, equipment inspections, drills.</w:t>
      </w:r>
    </w:p>
    <w:p xmlns:wp14="http://schemas.microsoft.com/office/word/2010/wordml" w:rsidP="4B7D92D9" wp14:paraId="4903BB88" wp14:textId="50DDC6E2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Records of staff training.</w:t>
      </w:r>
    </w:p>
    <w:p xmlns:wp14="http://schemas.microsoft.com/office/word/2010/wordml" w:rsidP="4B7D92D9" wp14:paraId="0F075E26" wp14:textId="2DCD4F32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Incident reports if any fire or near miss.</w:t>
      </w:r>
    </w:p>
    <w:p xmlns:wp14="http://schemas.microsoft.com/office/word/2010/wordml" w:rsidP="4B7D92D9" wp14:paraId="0D8C94E6" wp14:textId="5E1170B8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09B9C75F" wp14:textId="14504AD1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14. Review</w:t>
      </w:r>
    </w:p>
    <w:p xmlns:wp14="http://schemas.microsoft.com/office/word/2010/wordml" w:rsidP="4B7D92D9" wp14:paraId="2023393F" wp14:textId="2E708841">
      <w:pPr>
        <w:pStyle w:val="ListParagraph"/>
        <w:keepNext w:val="0"/>
        <w:keepLines w:val="0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Policy to be reviewed annually or whenever changes occur (building layout, use, staffing).</w:t>
      </w:r>
    </w:p>
    <w:p xmlns:wp14="http://schemas.microsoft.com/office/word/2010/wordml" w:rsidP="4B7D92D9" wp14:paraId="5E5787A5" wp14:textId="1551883B">
      <w:pPr>
        <w:pStyle w:val="ListParagraph"/>
        <w:keepNext w:val="0"/>
        <w:keepLines w:val="0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After any fire incident,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evacuation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drill: review what worked, what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didn’t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, update policy accordingly.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c76f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71ba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df0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a5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7a4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12a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e62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d7a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e88b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d6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eba5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fa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486AE"/>
    <w:rsid w:val="0013380D"/>
    <w:rsid w:val="00386FFC"/>
    <w:rsid w:val="007A557E"/>
    <w:rsid w:val="01970309"/>
    <w:rsid w:val="01C487F9"/>
    <w:rsid w:val="03BF23B1"/>
    <w:rsid w:val="0788F6F5"/>
    <w:rsid w:val="0788F6F5"/>
    <w:rsid w:val="07ED2F81"/>
    <w:rsid w:val="08BD3B9F"/>
    <w:rsid w:val="08BD3B9F"/>
    <w:rsid w:val="0C1AC30A"/>
    <w:rsid w:val="0D25BF2A"/>
    <w:rsid w:val="1031F8ED"/>
    <w:rsid w:val="1302FE89"/>
    <w:rsid w:val="1302FE89"/>
    <w:rsid w:val="157F0B36"/>
    <w:rsid w:val="157F0B36"/>
    <w:rsid w:val="17B48B9E"/>
    <w:rsid w:val="1AAA367C"/>
    <w:rsid w:val="1AB58A4F"/>
    <w:rsid w:val="1CB251E6"/>
    <w:rsid w:val="220DC0E0"/>
    <w:rsid w:val="220DC0E0"/>
    <w:rsid w:val="260E170A"/>
    <w:rsid w:val="27B93CD0"/>
    <w:rsid w:val="27FEFEF0"/>
    <w:rsid w:val="2DB5EA20"/>
    <w:rsid w:val="38BD66D9"/>
    <w:rsid w:val="40622A34"/>
    <w:rsid w:val="40622A34"/>
    <w:rsid w:val="406EBB23"/>
    <w:rsid w:val="43AF9AFE"/>
    <w:rsid w:val="4496107E"/>
    <w:rsid w:val="45F486AE"/>
    <w:rsid w:val="473C911B"/>
    <w:rsid w:val="47D267D7"/>
    <w:rsid w:val="495BC84A"/>
    <w:rsid w:val="4B2E421E"/>
    <w:rsid w:val="4B7D92D9"/>
    <w:rsid w:val="4F6147C6"/>
    <w:rsid w:val="4FCDB9BF"/>
    <w:rsid w:val="4FCDB9BF"/>
    <w:rsid w:val="51234298"/>
    <w:rsid w:val="520FC926"/>
    <w:rsid w:val="52922B67"/>
    <w:rsid w:val="539A7E27"/>
    <w:rsid w:val="54591935"/>
    <w:rsid w:val="54C6F61C"/>
    <w:rsid w:val="54DF5701"/>
    <w:rsid w:val="56B25D70"/>
    <w:rsid w:val="57B1B142"/>
    <w:rsid w:val="57B1B142"/>
    <w:rsid w:val="57DA31CD"/>
    <w:rsid w:val="58302FA5"/>
    <w:rsid w:val="5B9C85FC"/>
    <w:rsid w:val="5B9C85FC"/>
    <w:rsid w:val="5F9FA13A"/>
    <w:rsid w:val="64073F12"/>
    <w:rsid w:val="652ACC3A"/>
    <w:rsid w:val="67D8EB59"/>
    <w:rsid w:val="6AB31C52"/>
    <w:rsid w:val="6B2C04BF"/>
    <w:rsid w:val="6DE6F735"/>
    <w:rsid w:val="6DE6F735"/>
    <w:rsid w:val="73EF78F4"/>
    <w:rsid w:val="73EF78F4"/>
    <w:rsid w:val="747AC48E"/>
    <w:rsid w:val="78ACB726"/>
    <w:rsid w:val="78EE180E"/>
    <w:rsid w:val="7B7F9F7E"/>
    <w:rsid w:val="7EC35262"/>
    <w:rsid w:val="7EFF0184"/>
    <w:rsid w:val="7F4A2E66"/>
    <w:rsid w:val="7F6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D966"/>
  <w15:chartTrackingRefBased/>
  <w15:docId w15:val="{ED280A3A-49E4-4B29-98FB-771200F6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B7D92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B7D92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B7D92D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4082952fb9a54a01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42c74865a80840b6a0f970d54a1a8d4d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686cf298c3f4216ee1ac25b7c8b3c29b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Props1.xml><?xml version="1.0" encoding="utf-8"?>
<ds:datastoreItem xmlns:ds="http://schemas.openxmlformats.org/officeDocument/2006/customXml" ds:itemID="{0E356133-9426-4FF9-9AAD-E01B8A1A5CFC}"/>
</file>

<file path=customXml/itemProps2.xml><?xml version="1.0" encoding="utf-8"?>
<ds:datastoreItem xmlns:ds="http://schemas.openxmlformats.org/officeDocument/2006/customXml" ds:itemID="{180891FC-071F-49DD-8B5B-349AB8FE8795}"/>
</file>

<file path=customXml/itemProps3.xml><?xml version="1.0" encoding="utf-8"?>
<ds:datastoreItem xmlns:ds="http://schemas.openxmlformats.org/officeDocument/2006/customXml" ds:itemID="{C7240169-D831-4118-97C6-3D9665AC94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Danny Shoultz</cp:lastModifiedBy>
  <cp:revision>4</cp:revision>
  <dcterms:created xsi:type="dcterms:W3CDTF">2025-09-15T10:42:03Z</dcterms:created>
  <dcterms:modified xsi:type="dcterms:W3CDTF">2025-09-22T10:43:08Z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