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A7EC" w14:textId="77777777" w:rsidR="000F59F5" w:rsidRDefault="000F59F5" w:rsidP="00C02152">
      <w:pPr>
        <w:rPr>
          <w:b/>
          <w:bCs/>
        </w:rPr>
      </w:pPr>
    </w:p>
    <w:p w14:paraId="4C3D929E" w14:textId="09C02023" w:rsidR="00C02152" w:rsidRPr="007F43DF" w:rsidRDefault="00C02152" w:rsidP="00C02152">
      <w:pPr>
        <w:rPr>
          <w:b/>
          <w:bCs/>
        </w:rPr>
      </w:pPr>
      <w:r>
        <w:rPr>
          <w:b/>
          <w:bCs/>
        </w:rPr>
        <w:t>Health &amp; Safety</w:t>
      </w:r>
    </w:p>
    <w:p w14:paraId="712E949B" w14:textId="77777777" w:rsidR="00C02152" w:rsidRDefault="00C02152" w:rsidP="00C02152">
      <w:pPr>
        <w:pStyle w:val="ListParagraph"/>
        <w:numPr>
          <w:ilvl w:val="0"/>
          <w:numId w:val="1"/>
        </w:numPr>
      </w:pPr>
      <w:r>
        <w:t xml:space="preserve">Woking Hockey Club cannot be held responsible for the death of or injury to any person arising out of the use of the pitches or the Clubhouse other than </w:t>
      </w:r>
      <w:proofErr w:type="gramStart"/>
      <w:r>
        <w:t>as a result of</w:t>
      </w:r>
      <w:proofErr w:type="gramEnd"/>
      <w:r>
        <w:t xml:space="preserve"> negligence of the Club, its agents, officers or servants. The attention of hirers is drawn to the advisability of protecting their obligations under this Condition by effecting appropriate insurance.</w:t>
      </w:r>
    </w:p>
    <w:p w14:paraId="2307FD04" w14:textId="77777777" w:rsidR="00C02152" w:rsidRDefault="00C02152" w:rsidP="00C02152">
      <w:pPr>
        <w:pStyle w:val="ListParagraph"/>
        <w:numPr>
          <w:ilvl w:val="0"/>
          <w:numId w:val="1"/>
        </w:numPr>
      </w:pPr>
      <w:r>
        <w:t xml:space="preserve">You are responsible for providing your own first aid kit however there is a Defibrillator in the Clubhouse for use, and it is situated in the second cupboard in the entrance of the Clubhouse  </w:t>
      </w:r>
    </w:p>
    <w:p w14:paraId="04823BED" w14:textId="21906F91" w:rsidR="00C02152" w:rsidRDefault="00C02152" w:rsidP="00C02152">
      <w:pPr>
        <w:pStyle w:val="ListParagraph"/>
        <w:numPr>
          <w:ilvl w:val="0"/>
          <w:numId w:val="1"/>
        </w:numPr>
      </w:pPr>
      <w:r>
        <w:t xml:space="preserve">For </w:t>
      </w:r>
      <w:r w:rsidR="00B73B4B">
        <w:t>the Far Pitch</w:t>
      </w:r>
      <w:r>
        <w:t xml:space="preserve"> </w:t>
      </w:r>
      <w:r w:rsidR="00E133DC">
        <w:t>A</w:t>
      </w:r>
      <w:r>
        <w:t xml:space="preserve">mbulance access is quickest if they pull up outside Squires and use the entrance in the far corner to the pitch.  </w:t>
      </w:r>
      <w:r w:rsidR="00E133DC">
        <w:t>For the Near Pitch</w:t>
      </w:r>
      <w:r w:rsidR="00B73B4B">
        <w:t>/</w:t>
      </w:r>
      <w:r w:rsidR="00E133DC">
        <w:t>Clubhouse a</w:t>
      </w:r>
      <w:r>
        <w:t xml:space="preserve">ccess </w:t>
      </w:r>
      <w:r w:rsidR="00E133DC">
        <w:t xml:space="preserve">is </w:t>
      </w:r>
      <w:r>
        <w:t xml:space="preserve">from the car park through a barrier for which the key can be found in the first cupboard in the entrance to the club house.  </w:t>
      </w:r>
    </w:p>
    <w:p w14:paraId="1341B2CA" w14:textId="77777777" w:rsidR="00C02152" w:rsidRDefault="00C02152" w:rsidP="00C02152">
      <w:pPr>
        <w:pStyle w:val="ListParagraph"/>
        <w:numPr>
          <w:ilvl w:val="0"/>
          <w:numId w:val="1"/>
        </w:numPr>
      </w:pPr>
      <w:r>
        <w:t>All users must have their own Public Liability insurance if operating as a business.</w:t>
      </w:r>
    </w:p>
    <w:p w14:paraId="5A74B1FE" w14:textId="77777777" w:rsidR="00C02152" w:rsidRPr="00190E26" w:rsidRDefault="00C02152" w:rsidP="00C02152">
      <w:pPr>
        <w:jc w:val="both"/>
        <w:rPr>
          <w:b/>
          <w:bCs/>
        </w:rPr>
      </w:pPr>
      <w:r w:rsidRPr="00190E26">
        <w:rPr>
          <w:b/>
          <w:bCs/>
        </w:rPr>
        <w:t>Using the pitch</w:t>
      </w:r>
    </w:p>
    <w:p w14:paraId="49DD4978" w14:textId="77777777" w:rsidR="00C02152" w:rsidRDefault="00C02152" w:rsidP="00C02152">
      <w:pPr>
        <w:pStyle w:val="ListParagraph"/>
        <w:numPr>
          <w:ilvl w:val="0"/>
          <w:numId w:val="1"/>
        </w:numPr>
      </w:pPr>
      <w:r>
        <w:t xml:space="preserve">Astro shoes only please, absolutely no football studs. Any children or adults found wearing studs of any sort will be asked to leave the pitch.  If issues of footwear </w:t>
      </w:r>
      <w:proofErr w:type="gramStart"/>
      <w:r>
        <w:t>continue</w:t>
      </w:r>
      <w:proofErr w:type="gramEnd"/>
      <w:r>
        <w:t xml:space="preserve"> we will cancel your booking.  Due to the unique nature of the pitch carpet studs cause damage that is very expensive to repair.</w:t>
      </w:r>
    </w:p>
    <w:p w14:paraId="49586586" w14:textId="77777777" w:rsidR="00C02152" w:rsidRDefault="00C02152" w:rsidP="00C02152">
      <w:pPr>
        <w:pStyle w:val="ListParagraph"/>
        <w:numPr>
          <w:ilvl w:val="0"/>
          <w:numId w:val="1"/>
        </w:numPr>
      </w:pPr>
      <w:r>
        <w:t xml:space="preserve">No glass/food on the pitch. </w:t>
      </w:r>
    </w:p>
    <w:p w14:paraId="5F3B92DB" w14:textId="77777777" w:rsidR="00C02152" w:rsidRDefault="00C02152" w:rsidP="00C02152">
      <w:pPr>
        <w:pStyle w:val="ListParagraph"/>
        <w:numPr>
          <w:ilvl w:val="0"/>
          <w:numId w:val="1"/>
        </w:numPr>
      </w:pPr>
      <w:r>
        <w:t xml:space="preserve">Please avoid bringing mud onto the pitch and into the Clubhouse.  Access to the pitches is via the main gates and paths, please do not let users walk over the grass between the pitches. </w:t>
      </w:r>
    </w:p>
    <w:p w14:paraId="0B7DB8D9" w14:textId="77777777" w:rsidR="00C02152" w:rsidRDefault="00C02152" w:rsidP="00C02152">
      <w:pPr>
        <w:pStyle w:val="ListParagraph"/>
        <w:numPr>
          <w:ilvl w:val="0"/>
          <w:numId w:val="1"/>
        </w:numPr>
      </w:pPr>
      <w:r>
        <w:t>No Bikes or Scooters on the pitch.</w:t>
      </w:r>
    </w:p>
    <w:p w14:paraId="712915C6" w14:textId="77777777" w:rsidR="00C02152" w:rsidRDefault="00C02152" w:rsidP="00C02152">
      <w:pPr>
        <w:pStyle w:val="ListParagraph"/>
        <w:numPr>
          <w:ilvl w:val="0"/>
          <w:numId w:val="1"/>
        </w:numPr>
      </w:pPr>
      <w:r>
        <w:t>Please be considerate of other users on the pitch. You should not interfere with pitch users whilst waiting for your session.  Please also vacate the pitch swiftly at the end of your session when other users are waiting for access.  Many of our users are minors so please be mindful of this on the pitches and in the Clubhouse.</w:t>
      </w:r>
    </w:p>
    <w:p w14:paraId="50354EEE" w14:textId="77777777" w:rsidR="00C02152" w:rsidRDefault="00C02152" w:rsidP="00C02152">
      <w:pPr>
        <w:pStyle w:val="ListParagraph"/>
        <w:numPr>
          <w:ilvl w:val="0"/>
          <w:numId w:val="1"/>
        </w:numPr>
      </w:pPr>
      <w:r>
        <w:t>Please return any equipment such as the goals to their original location on vacating the pitch and remove any rubbish.  There are bins provided in the spectator area on both pitches.</w:t>
      </w:r>
    </w:p>
    <w:p w14:paraId="2821DFFF" w14:textId="77777777" w:rsidR="00C02152" w:rsidRDefault="00C02152" w:rsidP="00C02152">
      <w:pPr>
        <w:pStyle w:val="ListParagraph"/>
        <w:numPr>
          <w:ilvl w:val="0"/>
          <w:numId w:val="1"/>
        </w:numPr>
      </w:pPr>
      <w:r>
        <w:t>Hockey goals should not be used for football as it can damage the goals.  Please use the football goals provided.</w:t>
      </w:r>
    </w:p>
    <w:p w14:paraId="369B03D1" w14:textId="77777777" w:rsidR="00C02152" w:rsidRDefault="00C02152" w:rsidP="00C02152">
      <w:pPr>
        <w:pStyle w:val="ListParagraph"/>
        <w:numPr>
          <w:ilvl w:val="0"/>
          <w:numId w:val="1"/>
        </w:numPr>
      </w:pPr>
      <w:r>
        <w:t>If you are the last to use the Clubhouse or Pitches, please ensure the gates/doors are locked after use.</w:t>
      </w:r>
    </w:p>
    <w:p w14:paraId="73EE3C05" w14:textId="77777777" w:rsidR="00C02152" w:rsidRDefault="00C02152" w:rsidP="00C02152">
      <w:pPr>
        <w:pStyle w:val="ListParagraph"/>
        <w:numPr>
          <w:ilvl w:val="0"/>
          <w:numId w:val="1"/>
        </w:numPr>
      </w:pPr>
      <w:r>
        <w:t>Hirers are liable for any damage caused.  Please note CCTV is in operation 24/7.</w:t>
      </w:r>
    </w:p>
    <w:p w14:paraId="15817684" w14:textId="77777777" w:rsidR="00C02152" w:rsidRDefault="00C02152" w:rsidP="00C02152">
      <w:pPr>
        <w:pStyle w:val="ListParagraph"/>
        <w:numPr>
          <w:ilvl w:val="0"/>
          <w:numId w:val="1"/>
        </w:numPr>
      </w:pPr>
      <w:r>
        <w:t xml:space="preserve">Adverse weather – if the pitches are frozen it is up to you, as hirer, to make the decision as to whether it is safe to play.  It is your responsibility to check the pitch at the start of your session.  If you need to cancel due to the pitch being frozen and unsafe to play on, we issue a credit note.  Please contact </w:t>
      </w:r>
      <w:hyperlink r:id="rId7" w:history="1">
        <w:r w:rsidRPr="002A438E">
          <w:rPr>
            <w:rStyle w:val="Hyperlink"/>
          </w:rPr>
          <w:t>whc-finance@outlook.com</w:t>
        </w:r>
      </w:hyperlink>
      <w:r>
        <w:t xml:space="preserve"> to arrange this.</w:t>
      </w:r>
    </w:p>
    <w:p w14:paraId="03A70C0D" w14:textId="77777777" w:rsidR="00940723" w:rsidRDefault="00940723" w:rsidP="00C02152">
      <w:pPr>
        <w:jc w:val="both"/>
        <w:rPr>
          <w:b/>
          <w:bCs/>
        </w:rPr>
      </w:pPr>
    </w:p>
    <w:p w14:paraId="22AC729B" w14:textId="7D03537E" w:rsidR="00C02152" w:rsidRPr="0001475E" w:rsidRDefault="00C02152" w:rsidP="00C02152">
      <w:pPr>
        <w:jc w:val="both"/>
        <w:rPr>
          <w:b/>
          <w:bCs/>
        </w:rPr>
      </w:pPr>
      <w:r w:rsidRPr="0001475E">
        <w:rPr>
          <w:b/>
          <w:bCs/>
        </w:rPr>
        <w:lastRenderedPageBreak/>
        <w:t>Parking</w:t>
      </w:r>
    </w:p>
    <w:p w14:paraId="4CB5772E" w14:textId="77777777" w:rsidR="00C02152" w:rsidRPr="009F1110" w:rsidRDefault="00C02152" w:rsidP="00C02152">
      <w:pPr>
        <w:pStyle w:val="ListParagraph"/>
        <w:numPr>
          <w:ilvl w:val="0"/>
          <w:numId w:val="1"/>
        </w:numPr>
      </w:pPr>
      <w:r>
        <w:t xml:space="preserve">There is parking available in the main car park.  Please ask your team members not to park in the entrance to Squires or the Squires car park, along with </w:t>
      </w:r>
      <w:proofErr w:type="spellStart"/>
      <w:r>
        <w:t>Horsell</w:t>
      </w:r>
      <w:proofErr w:type="spellEnd"/>
      <w:r>
        <w:t xml:space="preserve"> Birch Road as we have had many complaints in the past and need to respect our neighbours.</w:t>
      </w:r>
    </w:p>
    <w:p w14:paraId="68A9F580" w14:textId="77777777" w:rsidR="00C02152" w:rsidRPr="00BE3764" w:rsidRDefault="00C02152" w:rsidP="00C02152">
      <w:pPr>
        <w:rPr>
          <w:b/>
          <w:bCs/>
        </w:rPr>
      </w:pPr>
      <w:r w:rsidRPr="00BE3764">
        <w:rPr>
          <w:b/>
          <w:bCs/>
        </w:rPr>
        <w:t>Invoicing</w:t>
      </w:r>
    </w:p>
    <w:p w14:paraId="189A6A2B" w14:textId="77777777" w:rsidR="00747805" w:rsidRDefault="00747805" w:rsidP="00C02152">
      <w:pPr>
        <w:pStyle w:val="ListParagraph"/>
        <w:numPr>
          <w:ilvl w:val="0"/>
          <w:numId w:val="1"/>
        </w:numPr>
      </w:pPr>
      <w:r>
        <w:t>All Ad hoc bookings must be paid for in advance.</w:t>
      </w:r>
    </w:p>
    <w:p w14:paraId="5B3C2EE0" w14:textId="212227ED" w:rsidR="00C02152" w:rsidRDefault="00C02152" w:rsidP="00C02152">
      <w:pPr>
        <w:pStyle w:val="ListParagraph"/>
        <w:numPr>
          <w:ilvl w:val="0"/>
          <w:numId w:val="1"/>
        </w:numPr>
      </w:pPr>
      <w:r>
        <w:t xml:space="preserve">All </w:t>
      </w:r>
      <w:r w:rsidR="00747805">
        <w:t xml:space="preserve">regular, long term bookings </w:t>
      </w:r>
      <w:r>
        <w:t>invoices must be paid by date payable.  Failure to do so may result in a cancellation of your booking. Invoices will be sent out at the start of the month of your booking and are due by the end of that month.</w:t>
      </w:r>
    </w:p>
    <w:p w14:paraId="2EDF3F7D" w14:textId="77777777" w:rsidR="00C02152" w:rsidRDefault="00C02152" w:rsidP="00C02152">
      <w:r>
        <w:t xml:space="preserve">Any additional booking enquiries or invoicing queries can be sent to Nicola Quibell on </w:t>
      </w:r>
      <w:hyperlink r:id="rId8" w:history="1">
        <w:r w:rsidRPr="0060075A">
          <w:rPr>
            <w:rStyle w:val="Hyperlink"/>
          </w:rPr>
          <w:t>whc-finance@outlook.com</w:t>
        </w:r>
      </w:hyperlink>
    </w:p>
    <w:p w14:paraId="6A6AB791" w14:textId="77777777" w:rsidR="00C02152" w:rsidRDefault="00C02152" w:rsidP="00414DD4"/>
    <w:p w14:paraId="7AD7723D" w14:textId="77777777" w:rsidR="00C02152" w:rsidRDefault="00C02152" w:rsidP="00414DD4"/>
    <w:sectPr w:rsidR="00C02152" w:rsidSect="008D496F">
      <w:headerReference w:type="default" r:id="rId9"/>
      <w:footerReference w:type="even"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4714" w14:textId="77777777" w:rsidR="00C827AF" w:rsidRDefault="00C827AF" w:rsidP="00060014">
      <w:pPr>
        <w:spacing w:after="0" w:line="240" w:lineRule="auto"/>
      </w:pPr>
      <w:r>
        <w:separator/>
      </w:r>
    </w:p>
  </w:endnote>
  <w:endnote w:type="continuationSeparator" w:id="0">
    <w:p w14:paraId="195F96AC" w14:textId="77777777" w:rsidR="00C827AF" w:rsidRDefault="00C827AF" w:rsidP="0006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14F7" w14:textId="77777777" w:rsidR="008B7CC8" w:rsidRDefault="008B7CC8" w:rsidP="008B7CC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069824"/>
      <w:docPartObj>
        <w:docPartGallery w:val="Page Numbers (Bottom of Page)"/>
        <w:docPartUnique/>
      </w:docPartObj>
    </w:sdtPr>
    <w:sdtEndPr>
      <w:rPr>
        <w:noProof/>
      </w:rPr>
    </w:sdtEndPr>
    <w:sdtContent>
      <w:p w14:paraId="69C74EB2" w14:textId="49083EBA" w:rsidR="008B7CC8" w:rsidRDefault="008B7C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176A78" w14:textId="77777777" w:rsidR="008B7CC8" w:rsidRDefault="008B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D62F" w14:textId="77777777" w:rsidR="00C827AF" w:rsidRDefault="00C827AF" w:rsidP="00060014">
      <w:pPr>
        <w:spacing w:after="0" w:line="240" w:lineRule="auto"/>
      </w:pPr>
      <w:r>
        <w:separator/>
      </w:r>
    </w:p>
  </w:footnote>
  <w:footnote w:type="continuationSeparator" w:id="0">
    <w:p w14:paraId="6C810622" w14:textId="77777777" w:rsidR="00C827AF" w:rsidRDefault="00C827AF" w:rsidP="00060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55B6" w14:textId="7C96411E" w:rsidR="00D51D76" w:rsidRDefault="008B7CC8" w:rsidP="00D51D76">
    <w:pPr>
      <w:pStyle w:val="Header"/>
      <w:jc w:val="right"/>
    </w:pPr>
    <w:r>
      <w:rPr>
        <w:noProof/>
      </w:rPr>
      <w:drawing>
        <wp:inline distT="0" distB="0" distL="0" distR="0" wp14:anchorId="3C020457" wp14:editId="2B4D1D60">
          <wp:extent cx="1173480" cy="1173480"/>
          <wp:effectExtent l="0" t="0" r="762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A4A06" w14:textId="6E0D51CD" w:rsidR="008B7CC8" w:rsidRDefault="00421D17" w:rsidP="00421D17">
    <w:pPr>
      <w:pStyle w:val="Header"/>
      <w:jc w:val="right"/>
    </w:pPr>
    <w:r>
      <w:rPr>
        <w:noProof/>
      </w:rPr>
      <mc:AlternateContent>
        <mc:Choice Requires="wps">
          <w:drawing>
            <wp:anchor distT="45720" distB="45720" distL="114300" distR="114300" simplePos="0" relativeHeight="251661312" behindDoc="0" locked="0" layoutInCell="1" allowOverlap="1" wp14:anchorId="100812DF" wp14:editId="3443E3F7">
              <wp:simplePos x="0" y="0"/>
              <wp:positionH relativeFrom="margin">
                <wp:align>left</wp:align>
              </wp:positionH>
              <wp:positionV relativeFrom="paragraph">
                <wp:posOffset>174625</wp:posOffset>
              </wp:positionV>
              <wp:extent cx="4008120" cy="975360"/>
              <wp:effectExtent l="0" t="0" r="1143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975360"/>
                      </a:xfrm>
                      <a:prstGeom prst="rect">
                        <a:avLst/>
                      </a:prstGeom>
                      <a:solidFill>
                        <a:srgbClr val="0070C0"/>
                      </a:solidFill>
                      <a:ln w="9525">
                        <a:solidFill>
                          <a:srgbClr val="000000"/>
                        </a:solidFill>
                        <a:miter lim="800000"/>
                        <a:headEnd/>
                        <a:tailEnd/>
                      </a:ln>
                    </wps:spPr>
                    <wps:txbx>
                      <w:txbxContent>
                        <w:p w14:paraId="25377028" w14:textId="2D0AF181" w:rsidR="00421D17" w:rsidRDefault="00421D17" w:rsidP="00C02152">
                          <w:pPr>
                            <w:jc w:val="center"/>
                            <w:rPr>
                              <w:color w:val="FFFFFF" w:themeColor="background1"/>
                              <w:sz w:val="48"/>
                              <w:szCs w:val="48"/>
                              <w:lang w:val="en-US"/>
                            </w:rPr>
                          </w:pPr>
                          <w:r w:rsidRPr="000D3A21">
                            <w:rPr>
                              <w:color w:val="FFFFFF" w:themeColor="background1"/>
                              <w:sz w:val="48"/>
                              <w:szCs w:val="48"/>
                              <w:lang w:val="en-US"/>
                            </w:rPr>
                            <w:t>W</w:t>
                          </w:r>
                          <w:r w:rsidR="000F59F5">
                            <w:rPr>
                              <w:color w:val="FFFFFF" w:themeColor="background1"/>
                              <w:sz w:val="48"/>
                              <w:szCs w:val="48"/>
                              <w:lang w:val="en-US"/>
                            </w:rPr>
                            <w:t>oking</w:t>
                          </w:r>
                          <w:r w:rsidRPr="000D3A21">
                            <w:rPr>
                              <w:color w:val="FFFFFF" w:themeColor="background1"/>
                              <w:sz w:val="48"/>
                              <w:szCs w:val="48"/>
                              <w:lang w:val="en-US"/>
                            </w:rPr>
                            <w:t xml:space="preserve"> </w:t>
                          </w:r>
                          <w:r w:rsidR="00C02152">
                            <w:rPr>
                              <w:color w:val="FFFFFF" w:themeColor="background1"/>
                              <w:sz w:val="48"/>
                              <w:szCs w:val="48"/>
                              <w:lang w:val="en-US"/>
                            </w:rPr>
                            <w:t>Hockey Club</w:t>
                          </w:r>
                        </w:p>
                        <w:p w14:paraId="7CA10086" w14:textId="4ED466C1" w:rsidR="000F59F5" w:rsidRDefault="000F59F5" w:rsidP="00C02152">
                          <w:pPr>
                            <w:jc w:val="center"/>
                            <w:rPr>
                              <w:color w:val="FFFFFF" w:themeColor="background1"/>
                              <w:sz w:val="48"/>
                              <w:szCs w:val="48"/>
                              <w:lang w:val="en-US"/>
                            </w:rPr>
                          </w:pPr>
                          <w:r>
                            <w:rPr>
                              <w:color w:val="FFFFFF" w:themeColor="background1"/>
                              <w:sz w:val="48"/>
                              <w:szCs w:val="48"/>
                              <w:lang w:val="en-US"/>
                            </w:rPr>
                            <w:t>Terms and Conditions of Hire</w:t>
                          </w:r>
                        </w:p>
                        <w:p w14:paraId="4EBF18BB" w14:textId="77777777" w:rsidR="00C02152" w:rsidRPr="000D3A21" w:rsidRDefault="00C02152" w:rsidP="00C02152">
                          <w:pPr>
                            <w:jc w:val="center"/>
                            <w:rPr>
                              <w:color w:val="FFFFFF" w:themeColor="background1"/>
                              <w:sz w:val="48"/>
                              <w:szCs w:val="4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812DF" id="_x0000_t202" coordsize="21600,21600" o:spt="202" path="m,l,21600r21600,l21600,xe">
              <v:stroke joinstyle="miter"/>
              <v:path gradientshapeok="t" o:connecttype="rect"/>
            </v:shapetype>
            <v:shape id="Text Box 2" o:spid="_x0000_s1026" type="#_x0000_t202" style="position:absolute;left:0;text-align:left;margin-left:0;margin-top:13.75pt;width:315.6pt;height:76.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" fillcolor="#0070c0">
              <v:textbox>
                <w:txbxContent>
                  <w:p w14:paraId="25377028" w14:textId="2D0AF181" w:rsidR="00421D17" w:rsidRDefault="00421D17" w:rsidP="00C02152">
                    <w:pPr>
                      <w:jc w:val="center"/>
                      <w:rPr>
                        <w:color w:val="FFFFFF" w:themeColor="background1"/>
                        <w:sz w:val="48"/>
                        <w:szCs w:val="48"/>
                        <w:lang w:val="en-US"/>
                      </w:rPr>
                    </w:pPr>
                    <w:r w:rsidRPr="000D3A21">
                      <w:rPr>
                        <w:color w:val="FFFFFF" w:themeColor="background1"/>
                        <w:sz w:val="48"/>
                        <w:szCs w:val="48"/>
                        <w:lang w:val="en-US"/>
                      </w:rPr>
                      <w:t>W</w:t>
                    </w:r>
                    <w:r w:rsidR="000F59F5">
                      <w:rPr>
                        <w:color w:val="FFFFFF" w:themeColor="background1"/>
                        <w:sz w:val="48"/>
                        <w:szCs w:val="48"/>
                        <w:lang w:val="en-US"/>
                      </w:rPr>
                      <w:t>oking</w:t>
                    </w:r>
                    <w:r w:rsidRPr="000D3A21">
                      <w:rPr>
                        <w:color w:val="FFFFFF" w:themeColor="background1"/>
                        <w:sz w:val="48"/>
                        <w:szCs w:val="48"/>
                        <w:lang w:val="en-US"/>
                      </w:rPr>
                      <w:t xml:space="preserve"> </w:t>
                    </w:r>
                    <w:r w:rsidR="00C02152">
                      <w:rPr>
                        <w:color w:val="FFFFFF" w:themeColor="background1"/>
                        <w:sz w:val="48"/>
                        <w:szCs w:val="48"/>
                        <w:lang w:val="en-US"/>
                      </w:rPr>
                      <w:t>Hockey Club</w:t>
                    </w:r>
                  </w:p>
                  <w:p w14:paraId="7CA10086" w14:textId="4ED466C1" w:rsidR="000F59F5" w:rsidRDefault="000F59F5" w:rsidP="00C02152">
                    <w:pPr>
                      <w:jc w:val="center"/>
                      <w:rPr>
                        <w:color w:val="FFFFFF" w:themeColor="background1"/>
                        <w:sz w:val="48"/>
                        <w:szCs w:val="48"/>
                        <w:lang w:val="en-US"/>
                      </w:rPr>
                    </w:pPr>
                    <w:r>
                      <w:rPr>
                        <w:color w:val="FFFFFF" w:themeColor="background1"/>
                        <w:sz w:val="48"/>
                        <w:szCs w:val="48"/>
                        <w:lang w:val="en-US"/>
                      </w:rPr>
                      <w:t>Terms and Conditions of Hire</w:t>
                    </w:r>
                  </w:p>
                  <w:p w14:paraId="4EBF18BB" w14:textId="77777777" w:rsidR="00C02152" w:rsidRPr="000D3A21" w:rsidRDefault="00C02152" w:rsidP="00C02152">
                    <w:pPr>
                      <w:jc w:val="center"/>
                      <w:rPr>
                        <w:color w:val="FFFFFF" w:themeColor="background1"/>
                        <w:sz w:val="48"/>
                        <w:szCs w:val="48"/>
                        <w:lang w:val="en-US"/>
                      </w:rPr>
                    </w:pPr>
                  </w:p>
                </w:txbxContent>
              </v:textbox>
              <w10:wrap type="square" anchorx="margin"/>
            </v:shape>
          </w:pict>
        </mc:Fallback>
      </mc:AlternateContent>
    </w:r>
    <w:r>
      <w:rPr>
        <w:noProof/>
      </w:rPr>
      <w:drawing>
        <wp:inline distT="0" distB="0" distL="0" distR="0" wp14:anchorId="44E3D1C6" wp14:editId="72F37384">
          <wp:extent cx="1173480" cy="1173480"/>
          <wp:effectExtent l="0" t="0" r="7620" b="762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731"/>
    <w:multiLevelType w:val="hybridMultilevel"/>
    <w:tmpl w:val="8628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877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509"/>
    <w:rsid w:val="00014202"/>
    <w:rsid w:val="0001475E"/>
    <w:rsid w:val="000240FD"/>
    <w:rsid w:val="000268DE"/>
    <w:rsid w:val="00036C90"/>
    <w:rsid w:val="000530B8"/>
    <w:rsid w:val="000542C5"/>
    <w:rsid w:val="00060014"/>
    <w:rsid w:val="00061FF1"/>
    <w:rsid w:val="000673C0"/>
    <w:rsid w:val="000906EB"/>
    <w:rsid w:val="00093BCD"/>
    <w:rsid w:val="000B6AE9"/>
    <w:rsid w:val="000C44D5"/>
    <w:rsid w:val="000D2B5D"/>
    <w:rsid w:val="000D3A21"/>
    <w:rsid w:val="000E3851"/>
    <w:rsid w:val="000E411D"/>
    <w:rsid w:val="000F0729"/>
    <w:rsid w:val="000F1075"/>
    <w:rsid w:val="000F59F5"/>
    <w:rsid w:val="001010E3"/>
    <w:rsid w:val="00103C5E"/>
    <w:rsid w:val="00133DD6"/>
    <w:rsid w:val="00136BD4"/>
    <w:rsid w:val="0014771B"/>
    <w:rsid w:val="00154CEB"/>
    <w:rsid w:val="00167B73"/>
    <w:rsid w:val="00173781"/>
    <w:rsid w:val="00176C09"/>
    <w:rsid w:val="00183CB7"/>
    <w:rsid w:val="00190E26"/>
    <w:rsid w:val="001916D6"/>
    <w:rsid w:val="001917FF"/>
    <w:rsid w:val="00195ADC"/>
    <w:rsid w:val="001A397E"/>
    <w:rsid w:val="001A3B7C"/>
    <w:rsid w:val="001A5774"/>
    <w:rsid w:val="001A6BCA"/>
    <w:rsid w:val="001A7B55"/>
    <w:rsid w:val="001B5C6F"/>
    <w:rsid w:val="001B791F"/>
    <w:rsid w:val="001C0296"/>
    <w:rsid w:val="001D3336"/>
    <w:rsid w:val="001E292D"/>
    <w:rsid w:val="001E6D60"/>
    <w:rsid w:val="00201282"/>
    <w:rsid w:val="002014E1"/>
    <w:rsid w:val="00203322"/>
    <w:rsid w:val="002222AA"/>
    <w:rsid w:val="002279DA"/>
    <w:rsid w:val="00232AA8"/>
    <w:rsid w:val="002439FE"/>
    <w:rsid w:val="00244EEA"/>
    <w:rsid w:val="00247397"/>
    <w:rsid w:val="00273131"/>
    <w:rsid w:val="002738B5"/>
    <w:rsid w:val="00273A96"/>
    <w:rsid w:val="00276051"/>
    <w:rsid w:val="00277C1F"/>
    <w:rsid w:val="00284F29"/>
    <w:rsid w:val="00285A78"/>
    <w:rsid w:val="00290644"/>
    <w:rsid w:val="00296358"/>
    <w:rsid w:val="00296BF3"/>
    <w:rsid w:val="002A3E8F"/>
    <w:rsid w:val="002A440A"/>
    <w:rsid w:val="002B5761"/>
    <w:rsid w:val="002B65D2"/>
    <w:rsid w:val="002C1CD6"/>
    <w:rsid w:val="002C39A9"/>
    <w:rsid w:val="002C58A8"/>
    <w:rsid w:val="002D021C"/>
    <w:rsid w:val="002E01C6"/>
    <w:rsid w:val="002F2613"/>
    <w:rsid w:val="003674AE"/>
    <w:rsid w:val="003827B1"/>
    <w:rsid w:val="003A0CDF"/>
    <w:rsid w:val="003A1815"/>
    <w:rsid w:val="003A36F1"/>
    <w:rsid w:val="003C2445"/>
    <w:rsid w:val="003C4932"/>
    <w:rsid w:val="003E6730"/>
    <w:rsid w:val="003F2B5B"/>
    <w:rsid w:val="003F733E"/>
    <w:rsid w:val="00400C84"/>
    <w:rsid w:val="00405167"/>
    <w:rsid w:val="00412313"/>
    <w:rsid w:val="004137ED"/>
    <w:rsid w:val="00414DD4"/>
    <w:rsid w:val="00417256"/>
    <w:rsid w:val="00421218"/>
    <w:rsid w:val="00421D17"/>
    <w:rsid w:val="00423E78"/>
    <w:rsid w:val="00460525"/>
    <w:rsid w:val="0046727C"/>
    <w:rsid w:val="00473088"/>
    <w:rsid w:val="00493300"/>
    <w:rsid w:val="004C58C7"/>
    <w:rsid w:val="004D01F7"/>
    <w:rsid w:val="004E36B8"/>
    <w:rsid w:val="004E4013"/>
    <w:rsid w:val="005013E7"/>
    <w:rsid w:val="0050630E"/>
    <w:rsid w:val="005072E2"/>
    <w:rsid w:val="00525E47"/>
    <w:rsid w:val="0053292C"/>
    <w:rsid w:val="00543F6D"/>
    <w:rsid w:val="00553350"/>
    <w:rsid w:val="00554071"/>
    <w:rsid w:val="005568F4"/>
    <w:rsid w:val="00564E83"/>
    <w:rsid w:val="005701EB"/>
    <w:rsid w:val="00582691"/>
    <w:rsid w:val="005941CE"/>
    <w:rsid w:val="0059687E"/>
    <w:rsid w:val="005B2803"/>
    <w:rsid w:val="005C614D"/>
    <w:rsid w:val="005D0E60"/>
    <w:rsid w:val="005D4B8B"/>
    <w:rsid w:val="005E23D6"/>
    <w:rsid w:val="005E31DD"/>
    <w:rsid w:val="005F2918"/>
    <w:rsid w:val="005F7C73"/>
    <w:rsid w:val="00632C6E"/>
    <w:rsid w:val="006450FB"/>
    <w:rsid w:val="00661431"/>
    <w:rsid w:val="0066264F"/>
    <w:rsid w:val="006722A5"/>
    <w:rsid w:val="0067571F"/>
    <w:rsid w:val="00676252"/>
    <w:rsid w:val="006837D1"/>
    <w:rsid w:val="00690500"/>
    <w:rsid w:val="00694531"/>
    <w:rsid w:val="006A2EE9"/>
    <w:rsid w:val="006B6394"/>
    <w:rsid w:val="006C4909"/>
    <w:rsid w:val="006C7110"/>
    <w:rsid w:val="006D78D3"/>
    <w:rsid w:val="00705A9E"/>
    <w:rsid w:val="00707AFA"/>
    <w:rsid w:val="00713FDD"/>
    <w:rsid w:val="00715DD7"/>
    <w:rsid w:val="00747805"/>
    <w:rsid w:val="007559B4"/>
    <w:rsid w:val="00763323"/>
    <w:rsid w:val="00772C60"/>
    <w:rsid w:val="0077399A"/>
    <w:rsid w:val="007758CC"/>
    <w:rsid w:val="00781568"/>
    <w:rsid w:val="00791B16"/>
    <w:rsid w:val="007C030C"/>
    <w:rsid w:val="007E721F"/>
    <w:rsid w:val="007F146D"/>
    <w:rsid w:val="007F43DF"/>
    <w:rsid w:val="007F55B7"/>
    <w:rsid w:val="00814689"/>
    <w:rsid w:val="00822891"/>
    <w:rsid w:val="00823F9D"/>
    <w:rsid w:val="00824606"/>
    <w:rsid w:val="00845AAA"/>
    <w:rsid w:val="00856FE8"/>
    <w:rsid w:val="00877A80"/>
    <w:rsid w:val="00882F70"/>
    <w:rsid w:val="00886C02"/>
    <w:rsid w:val="00892BC5"/>
    <w:rsid w:val="008A4985"/>
    <w:rsid w:val="008B3A0B"/>
    <w:rsid w:val="008B7CC8"/>
    <w:rsid w:val="008B7CDB"/>
    <w:rsid w:val="008C028D"/>
    <w:rsid w:val="008C1354"/>
    <w:rsid w:val="008D496F"/>
    <w:rsid w:val="008D557A"/>
    <w:rsid w:val="008F0FF8"/>
    <w:rsid w:val="008F3AB7"/>
    <w:rsid w:val="00900186"/>
    <w:rsid w:val="0090589D"/>
    <w:rsid w:val="00913FB5"/>
    <w:rsid w:val="00921542"/>
    <w:rsid w:val="00940723"/>
    <w:rsid w:val="00942177"/>
    <w:rsid w:val="009551E1"/>
    <w:rsid w:val="009567AC"/>
    <w:rsid w:val="00957102"/>
    <w:rsid w:val="00961715"/>
    <w:rsid w:val="0096184C"/>
    <w:rsid w:val="00963519"/>
    <w:rsid w:val="00965842"/>
    <w:rsid w:val="009817A7"/>
    <w:rsid w:val="00986876"/>
    <w:rsid w:val="0099245F"/>
    <w:rsid w:val="009B6BF0"/>
    <w:rsid w:val="009C41C1"/>
    <w:rsid w:val="009D462F"/>
    <w:rsid w:val="009E4B18"/>
    <w:rsid w:val="009E724A"/>
    <w:rsid w:val="009F1110"/>
    <w:rsid w:val="00A02DCD"/>
    <w:rsid w:val="00A31656"/>
    <w:rsid w:val="00A32718"/>
    <w:rsid w:val="00A52403"/>
    <w:rsid w:val="00A530A6"/>
    <w:rsid w:val="00A5523B"/>
    <w:rsid w:val="00A673BA"/>
    <w:rsid w:val="00A70BE0"/>
    <w:rsid w:val="00A70E6C"/>
    <w:rsid w:val="00A74170"/>
    <w:rsid w:val="00A7563E"/>
    <w:rsid w:val="00AA0340"/>
    <w:rsid w:val="00AA48BA"/>
    <w:rsid w:val="00AA7F07"/>
    <w:rsid w:val="00AB2221"/>
    <w:rsid w:val="00AD7D4F"/>
    <w:rsid w:val="00AE13D4"/>
    <w:rsid w:val="00AE40A8"/>
    <w:rsid w:val="00AF328B"/>
    <w:rsid w:val="00B02CAE"/>
    <w:rsid w:val="00B032F7"/>
    <w:rsid w:val="00B22507"/>
    <w:rsid w:val="00B302E9"/>
    <w:rsid w:val="00B40060"/>
    <w:rsid w:val="00B40F0D"/>
    <w:rsid w:val="00B4659A"/>
    <w:rsid w:val="00B56C39"/>
    <w:rsid w:val="00B659CE"/>
    <w:rsid w:val="00B669AE"/>
    <w:rsid w:val="00B73B4B"/>
    <w:rsid w:val="00B77BDC"/>
    <w:rsid w:val="00BB76B5"/>
    <w:rsid w:val="00BC20EE"/>
    <w:rsid w:val="00BC2CA5"/>
    <w:rsid w:val="00BE3764"/>
    <w:rsid w:val="00BF06B0"/>
    <w:rsid w:val="00BF08F7"/>
    <w:rsid w:val="00BF29A7"/>
    <w:rsid w:val="00BF6667"/>
    <w:rsid w:val="00C02152"/>
    <w:rsid w:val="00C16D2C"/>
    <w:rsid w:val="00C234C5"/>
    <w:rsid w:val="00C34392"/>
    <w:rsid w:val="00C51028"/>
    <w:rsid w:val="00C51303"/>
    <w:rsid w:val="00C53EF3"/>
    <w:rsid w:val="00C65711"/>
    <w:rsid w:val="00C67B66"/>
    <w:rsid w:val="00C827AF"/>
    <w:rsid w:val="00C837D8"/>
    <w:rsid w:val="00C90B8E"/>
    <w:rsid w:val="00CA0ECF"/>
    <w:rsid w:val="00CA29AB"/>
    <w:rsid w:val="00CC70EE"/>
    <w:rsid w:val="00CD069B"/>
    <w:rsid w:val="00CD26B9"/>
    <w:rsid w:val="00CE1AF5"/>
    <w:rsid w:val="00CE203C"/>
    <w:rsid w:val="00CF13A2"/>
    <w:rsid w:val="00CF77B8"/>
    <w:rsid w:val="00D13509"/>
    <w:rsid w:val="00D161EB"/>
    <w:rsid w:val="00D16FF2"/>
    <w:rsid w:val="00D245C8"/>
    <w:rsid w:val="00D46A25"/>
    <w:rsid w:val="00D51D76"/>
    <w:rsid w:val="00D82ABE"/>
    <w:rsid w:val="00D82B2D"/>
    <w:rsid w:val="00D8594F"/>
    <w:rsid w:val="00D93CEA"/>
    <w:rsid w:val="00DA37B4"/>
    <w:rsid w:val="00DA68DB"/>
    <w:rsid w:val="00DA71EA"/>
    <w:rsid w:val="00DD236B"/>
    <w:rsid w:val="00E12517"/>
    <w:rsid w:val="00E133DC"/>
    <w:rsid w:val="00E16AD5"/>
    <w:rsid w:val="00E31889"/>
    <w:rsid w:val="00E53A36"/>
    <w:rsid w:val="00E75E4C"/>
    <w:rsid w:val="00E815ED"/>
    <w:rsid w:val="00E82C9A"/>
    <w:rsid w:val="00E96620"/>
    <w:rsid w:val="00E970E3"/>
    <w:rsid w:val="00EA2F5B"/>
    <w:rsid w:val="00EC69A1"/>
    <w:rsid w:val="00ED7EF9"/>
    <w:rsid w:val="00EE6F2F"/>
    <w:rsid w:val="00EF37D9"/>
    <w:rsid w:val="00F11F00"/>
    <w:rsid w:val="00F154A7"/>
    <w:rsid w:val="00F2735C"/>
    <w:rsid w:val="00F4336C"/>
    <w:rsid w:val="00F53359"/>
    <w:rsid w:val="00F6169F"/>
    <w:rsid w:val="00F65843"/>
    <w:rsid w:val="00F7020B"/>
    <w:rsid w:val="00F75AA8"/>
    <w:rsid w:val="00FA17AE"/>
    <w:rsid w:val="00FB1744"/>
    <w:rsid w:val="00FB1C72"/>
    <w:rsid w:val="00FC30BA"/>
    <w:rsid w:val="00FF6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6F6C"/>
  <w15:chartTrackingRefBased/>
  <w15:docId w15:val="{4D634FD2-4A72-413E-B60B-0EBF9254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0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014"/>
  </w:style>
  <w:style w:type="paragraph" w:styleId="Footer">
    <w:name w:val="footer"/>
    <w:basedOn w:val="Normal"/>
    <w:link w:val="FooterChar"/>
    <w:uiPriority w:val="99"/>
    <w:unhideWhenUsed/>
    <w:rsid w:val="000600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014"/>
  </w:style>
  <w:style w:type="table" w:styleId="TableGrid">
    <w:name w:val="Table Grid"/>
    <w:basedOn w:val="TableNormal"/>
    <w:uiPriority w:val="39"/>
    <w:rsid w:val="00D5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7256"/>
    <w:rPr>
      <w:color w:val="0563C1" w:themeColor="hyperlink"/>
      <w:u w:val="single"/>
    </w:rPr>
  </w:style>
  <w:style w:type="character" w:styleId="UnresolvedMention">
    <w:name w:val="Unresolved Mention"/>
    <w:basedOn w:val="DefaultParagraphFont"/>
    <w:uiPriority w:val="99"/>
    <w:semiHidden/>
    <w:unhideWhenUsed/>
    <w:rsid w:val="00417256"/>
    <w:rPr>
      <w:color w:val="605E5C"/>
      <w:shd w:val="clear" w:color="auto" w:fill="E1DFDD"/>
    </w:rPr>
  </w:style>
  <w:style w:type="paragraph" w:styleId="ListParagraph">
    <w:name w:val="List Paragraph"/>
    <w:basedOn w:val="Normal"/>
    <w:uiPriority w:val="34"/>
    <w:qFormat/>
    <w:rsid w:val="008F0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c-finance@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hc-finance@outlook.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Woing Hockey CLub – Pitch Hire Booking form</dc:title>
  <dc:subject/>
  <dc:creator>Nicola Quibell</dc:creator>
  <cp:keywords/>
  <dc:description/>
  <cp:lastModifiedBy>Nicola Quibell</cp:lastModifiedBy>
  <cp:revision>2</cp:revision>
  <dcterms:created xsi:type="dcterms:W3CDTF">2025-07-22T15:16:00Z</dcterms:created>
  <dcterms:modified xsi:type="dcterms:W3CDTF">2025-07-22T15:16:00Z</dcterms:modified>
</cp:coreProperties>
</file>