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B6D0" w14:textId="77777777" w:rsidR="00B37B89" w:rsidRDefault="00000000">
      <w:pPr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E5B9DF7" wp14:editId="5BC7EA77">
                <wp:simplePos x="0" y="0"/>
                <wp:positionH relativeFrom="column">
                  <wp:align>right</wp:align>
                </wp:positionH>
                <wp:positionV relativeFrom="paragraph">
                  <wp:posOffset>-230505</wp:posOffset>
                </wp:positionV>
                <wp:extent cx="1651000" cy="873760"/>
                <wp:effectExtent l="0" t="0" r="0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960" cy="87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0D16FF" w14:textId="77777777" w:rsidR="00B37B89" w:rsidRDefault="00000000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03489" wp14:editId="7BAC4561">
                                  <wp:extent cx="1457325" cy="771525"/>
                                  <wp:effectExtent l="0" t="0" r="0" b="0"/>
                                  <wp:docPr id="3" name="Picture 2" descr="Memh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Memh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B9DF7" id="Text Box 8" o:spid="_x0000_s1026" style="position:absolute;margin-left:78.8pt;margin-top:-18.15pt;width:130pt;height:68.8pt;z-index:2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" stroked="f" strokeweight="0">
                <v:textbox inset="2.5mm,1.25mm,2.5mm,1.25mm">
                  <w:txbxContent>
                    <w:p w14:paraId="5B0D16FF" w14:textId="77777777" w:rsidR="00B37B89" w:rsidRDefault="00000000"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C03489" wp14:editId="7BAC4561">
                            <wp:extent cx="1457325" cy="771525"/>
                            <wp:effectExtent l="0" t="0" r="0" b="0"/>
                            <wp:docPr id="3" name="Picture 2" descr="Memh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Memh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77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9A31E75" w14:textId="77777777" w:rsidR="00B37B89" w:rsidRDefault="00000000">
      <w:pPr>
        <w:pStyle w:val="Heading1"/>
        <w:rPr>
          <w:rFonts w:ascii="Arial" w:hAnsi="Arial"/>
          <w:szCs w:val="24"/>
        </w:rPr>
      </w:pPr>
      <w:proofErr w:type="spellStart"/>
      <w:r>
        <w:rPr>
          <w:rFonts w:ascii="Arial" w:hAnsi="Arial"/>
          <w:smallCaps/>
          <w:spacing w:val="30"/>
          <w:position w:val="4"/>
          <w:szCs w:val="24"/>
        </w:rPr>
        <w:t>Willaston</w:t>
      </w:r>
      <w:proofErr w:type="spellEnd"/>
      <w:r>
        <w:rPr>
          <w:rFonts w:ascii="Arial" w:hAnsi="Arial"/>
          <w:smallCaps/>
          <w:spacing w:val="30"/>
          <w:position w:val="4"/>
          <w:szCs w:val="24"/>
        </w:rPr>
        <w:t xml:space="preserve"> Memorial Hall                                </w:t>
      </w:r>
    </w:p>
    <w:p w14:paraId="21D440A1" w14:textId="77777777" w:rsidR="00B37B89" w:rsidRDefault="00B37B89">
      <w:pPr>
        <w:rPr>
          <w:rFonts w:ascii="Arial" w:hAnsi="Arial"/>
          <w:sz w:val="24"/>
          <w:szCs w:val="24"/>
        </w:rPr>
      </w:pPr>
    </w:p>
    <w:p w14:paraId="66C016F6" w14:textId="77777777" w:rsidR="00B37B89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Green, Neston Road, </w:t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, CH64 2XR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</w:t>
      </w:r>
      <w:r>
        <w:rPr>
          <w:rFonts w:ascii="Arial" w:hAnsi="Arial"/>
          <w:sz w:val="24"/>
          <w:szCs w:val="24"/>
        </w:rPr>
        <w:tab/>
        <w:t xml:space="preserve">      Charity No 520090 </w:t>
      </w:r>
    </w:p>
    <w:p w14:paraId="723DB73A" w14:textId="77777777" w:rsidR="00B37B89" w:rsidRDefault="00B37B89">
      <w:pPr>
        <w:rPr>
          <w:rFonts w:ascii="Arial" w:hAnsi="Arial"/>
          <w:sz w:val="24"/>
          <w:szCs w:val="24"/>
        </w:rPr>
      </w:pPr>
    </w:p>
    <w:p w14:paraId="44AB206F" w14:textId="77777777" w:rsidR="00B37B89" w:rsidRDefault="00000000">
      <w:r>
        <w:rPr>
          <w:rFonts w:ascii="Arial" w:hAnsi="Arial"/>
          <w:sz w:val="24"/>
          <w:szCs w:val="24"/>
        </w:rPr>
        <w:t xml:space="preserve">Website: </w:t>
      </w:r>
      <w:hyperlink r:id="rId6">
        <w:r w:rsidR="00B37B89">
          <w:rPr>
            <w:rStyle w:val="Hyperlink"/>
            <w:rFonts w:ascii="Arial" w:hAnsi="Arial"/>
            <w:sz w:val="24"/>
            <w:szCs w:val="24"/>
          </w:rPr>
          <w:t>www.willastonmemorialhall.co.uk</w:t>
        </w:r>
      </w:hyperlink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ab/>
      </w:r>
    </w:p>
    <w:p w14:paraId="74081F9B" w14:textId="77777777" w:rsidR="00B37B89" w:rsidRDefault="00000000">
      <w:r>
        <w:rPr>
          <w:rFonts w:ascii="Arial" w:hAnsi="Arial"/>
          <w:i/>
          <w:sz w:val="24"/>
          <w:szCs w:val="24"/>
        </w:rPr>
        <w:t xml:space="preserve">Email: </w:t>
      </w:r>
      <w:hyperlink r:id="rId7">
        <w:r w:rsidR="00B37B89">
          <w:rPr>
            <w:rStyle w:val="Hyperlink"/>
            <w:rFonts w:ascii="Arial" w:hAnsi="Arial"/>
            <w:sz w:val="24"/>
            <w:szCs w:val="24"/>
          </w:rPr>
          <w:t>Bookings.MemorialHall@gmail.com</w:t>
        </w:r>
      </w:hyperlink>
    </w:p>
    <w:p w14:paraId="76B182FA" w14:textId="77777777" w:rsidR="00B37B89" w:rsidRDefault="00B37B89">
      <w:pPr>
        <w:rPr>
          <w:rFonts w:ascii="Arial" w:hAnsi="Arial"/>
          <w:i/>
          <w:sz w:val="24"/>
          <w:szCs w:val="24"/>
        </w:rPr>
      </w:pPr>
    </w:p>
    <w:p w14:paraId="12FAB2D3" w14:textId="77777777" w:rsidR="00B37B89" w:rsidRDefault="00B37B89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36AB01D3" w14:textId="77777777" w:rsidR="00B37B89" w:rsidRDefault="00B37B89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5971C5D5" w14:textId="77777777" w:rsidR="00B37B89" w:rsidRDefault="00B37B89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7CBF4F79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OF TRUSTEES</w:t>
      </w:r>
    </w:p>
    <w:p w14:paraId="5258BFA7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31BD5CAF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Elected </w:t>
      </w:r>
    </w:p>
    <w:p w14:paraId="48997872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Catherine Jones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(Chair)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0151 327 1850</w:t>
      </w:r>
      <w:r>
        <w:rPr>
          <w:rFonts w:ascii="Arial" w:hAnsi="Arial"/>
          <w:sz w:val="24"/>
          <w:szCs w:val="24"/>
        </w:rPr>
        <w:tab/>
      </w:r>
    </w:p>
    <w:p w14:paraId="42AE8335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(Vice Chairman)</w:t>
      </w:r>
      <w:r>
        <w:rPr>
          <w:rFonts w:ascii="Arial" w:hAnsi="Arial"/>
          <w:sz w:val="24"/>
          <w:szCs w:val="24"/>
        </w:rPr>
        <w:tab/>
      </w:r>
    </w:p>
    <w:p w14:paraId="3BEC6145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Doreen Francey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(Secretary)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765C65CF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Lisa Nicholls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(Treasurer)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51BABCEB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03EE73FE" w14:textId="77777777" w:rsidR="00B37B89" w:rsidRDefault="00000000">
      <w:pPr>
        <w:jc w:val="both"/>
        <w:rPr>
          <w:b/>
          <w:i/>
        </w:rPr>
      </w:pPr>
      <w:r>
        <w:rPr>
          <w:rFonts w:ascii="Arial" w:hAnsi="Arial"/>
          <w:b/>
          <w:i/>
          <w:sz w:val="24"/>
          <w:szCs w:val="24"/>
        </w:rPr>
        <w:t>Representatives</w:t>
      </w:r>
    </w:p>
    <w:p w14:paraId="6DE48AF9" w14:textId="77777777" w:rsidR="00B37B89" w:rsidRDefault="00000000">
      <w:pPr>
        <w:jc w:val="both"/>
        <w:rPr>
          <w:b/>
          <w:i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 Residents’ and Countryside Society (This organisation is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defunct)</w:t>
      </w:r>
    </w:p>
    <w:p w14:paraId="73B45908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Sheena Chalmers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Willaston Girlguiding units</w:t>
      </w:r>
    </w:p>
    <w:p w14:paraId="68C87B5E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Val Fisher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Willastonhey</w:t>
      </w:r>
      <w:proofErr w:type="spellEnd"/>
      <w:r>
        <w:rPr>
          <w:rFonts w:ascii="Arial" w:hAnsi="Arial"/>
          <w:sz w:val="24"/>
          <w:szCs w:val="24"/>
        </w:rPr>
        <w:t xml:space="preserve"> W.I.</w:t>
      </w:r>
    </w:p>
    <w:p w14:paraId="6E31C1E7" w14:textId="77777777" w:rsidR="00B37B89" w:rsidRDefault="00000000">
      <w:pPr>
        <w:jc w:val="both"/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Darby and Joan (This organisation is defunct)</w:t>
      </w:r>
    </w:p>
    <w:p w14:paraId="05E8A552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Jackie Jenkins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Country Market</w:t>
      </w:r>
    </w:p>
    <w:p w14:paraId="491AEB91" w14:textId="25D05693" w:rsidR="00B37B89" w:rsidRDefault="00725DB6" w:rsidP="00151E35">
      <w:pPr>
        <w:ind w:left="720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Jim Goodwin</w:t>
      </w:r>
      <w:r w:rsidR="00EC7A59">
        <w:rPr>
          <w:rFonts w:ascii="Arial" w:hAnsi="Arial"/>
          <w:sz w:val="24"/>
          <w:szCs w:val="24"/>
        </w:rPr>
        <w:tab/>
      </w:r>
      <w:r w:rsidR="00EC7A59">
        <w:rPr>
          <w:rFonts w:ascii="Arial" w:hAnsi="Arial"/>
          <w:sz w:val="24"/>
          <w:szCs w:val="24"/>
        </w:rPr>
        <w:tab/>
      </w:r>
      <w:r w:rsidR="00151E35">
        <w:rPr>
          <w:rFonts w:ascii="Arial" w:hAnsi="Arial"/>
          <w:sz w:val="24"/>
          <w:szCs w:val="24"/>
        </w:rPr>
        <w:tab/>
        <w:t>Willaston Horticultural Society</w:t>
      </w:r>
    </w:p>
    <w:p w14:paraId="28CBFD08" w14:textId="77E3B4A9" w:rsidR="00B37B89" w:rsidRDefault="00725DB6">
      <w:pPr>
        <w:jc w:val="both"/>
      </w:pPr>
      <w:r>
        <w:rPr>
          <w:rFonts w:ascii="Arial" w:hAnsi="Arial"/>
          <w:sz w:val="24"/>
          <w:szCs w:val="24"/>
        </w:rPr>
        <w:t>Chris Wells</w:t>
      </w:r>
      <w:r w:rsidR="00F33CE5">
        <w:rPr>
          <w:rFonts w:ascii="Arial" w:hAnsi="Arial"/>
          <w:sz w:val="24"/>
          <w:szCs w:val="24"/>
        </w:rPr>
        <w:tab/>
      </w:r>
      <w:r w:rsidR="00151E35">
        <w:rPr>
          <w:rFonts w:ascii="Arial" w:hAnsi="Arial"/>
          <w:sz w:val="24"/>
          <w:szCs w:val="24"/>
        </w:rPr>
        <w:tab/>
      </w:r>
      <w:r w:rsidR="00F33CE5">
        <w:rPr>
          <w:rFonts w:ascii="Arial" w:hAnsi="Arial"/>
          <w:sz w:val="24"/>
          <w:szCs w:val="24"/>
        </w:rPr>
        <w:tab/>
        <w:t>Hadlow Green Singers</w:t>
      </w:r>
    </w:p>
    <w:p w14:paraId="34B6F034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S4YC</w:t>
      </w:r>
    </w:p>
    <w:p w14:paraId="6929BBA0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 Badminton Society (This organisation is defunct)</w:t>
      </w:r>
    </w:p>
    <w:p w14:paraId="010FE6EF" w14:textId="0F40A437" w:rsidR="00B37B89" w:rsidRDefault="00F33CE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Paul T Cox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Friends of Hadlow Road Station</w:t>
      </w:r>
    </w:p>
    <w:p w14:paraId="5A1B1153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(Appointed under clause 9 of the Trust Deed)</w:t>
      </w:r>
    </w:p>
    <w:p w14:paraId="5B748753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20786F38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4ED59409" w14:textId="4E0D0B0A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Co-opted</w:t>
      </w:r>
    </w:p>
    <w:p w14:paraId="729CFB87" w14:textId="5A5CBA2C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Brian Greenhalgh</w:t>
      </w:r>
    </w:p>
    <w:p w14:paraId="05197C30" w14:textId="197C28DE" w:rsidR="00151E35" w:rsidRDefault="00151E3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Ian Corcoran</w:t>
      </w:r>
    </w:p>
    <w:p w14:paraId="3061EDAD" w14:textId="0D36B04E" w:rsidR="00725DB6" w:rsidRDefault="00725DB6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Councillor Sion Roberts</w:t>
      </w:r>
    </w:p>
    <w:p w14:paraId="0B6A5738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09A0A57C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72F94AFA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60BE5D38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020B05B0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Contact numbers for trustees and keyholders are available upon reasonable request.</w:t>
      </w:r>
    </w:p>
    <w:p w14:paraId="7BE5EA54" w14:textId="77777777" w:rsidR="00B37B89" w:rsidRDefault="00B37B89">
      <w:pPr>
        <w:jc w:val="both"/>
      </w:pPr>
    </w:p>
    <w:sectPr w:rsidR="00B37B89">
      <w:pgSz w:w="11906" w:h="16838"/>
      <w:pgMar w:top="907" w:right="794" w:bottom="1440" w:left="1134" w:header="0" w:footer="0" w:gutter="0"/>
      <w:cols w:space="720"/>
      <w:formProt w:val="0"/>
      <w:docGrid w:linePitch="249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89"/>
    <w:rsid w:val="00002B25"/>
    <w:rsid w:val="000E44A2"/>
    <w:rsid w:val="00151E35"/>
    <w:rsid w:val="00244796"/>
    <w:rsid w:val="00475D0C"/>
    <w:rsid w:val="00642A9C"/>
    <w:rsid w:val="00725DB6"/>
    <w:rsid w:val="00756579"/>
    <w:rsid w:val="00B37B89"/>
    <w:rsid w:val="00EC7A59"/>
    <w:rsid w:val="00F3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22C3"/>
  <w15:docId w15:val="{B9025B5F-4101-47D0-9408-CD9E661B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0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double" w:sz="12" w:space="1" w:color="00000A"/>
      </w:pBdr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double" w:sz="12" w:space="1" w:color="00000A"/>
      </w:pBdr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5CAD"/>
    <w:rPr>
      <w:color w:val="0563C1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qFormat/>
    <w:rsid w:val="00523137"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pBdr>
        <w:top w:val="double" w:sz="12" w:space="1" w:color="00000A"/>
      </w:pBdr>
    </w:pPr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qFormat/>
    <w:pPr>
      <w:ind w:left="2880"/>
    </w:pPr>
    <w:rPr>
      <w:rFonts w:ascii="Arial" w:hAnsi="Arial"/>
      <w:sz w:val="28"/>
    </w:rPr>
  </w:style>
  <w:style w:type="paragraph" w:styleId="BodyText2">
    <w:name w:val="Body Text 2"/>
    <w:basedOn w:val="Normal"/>
    <w:qFormat/>
    <w:pPr>
      <w:pBdr>
        <w:top w:val="double" w:sz="12" w:space="1" w:color="00000A"/>
      </w:pBdr>
    </w:pPr>
    <w:rPr>
      <w:sz w:val="22"/>
    </w:rPr>
  </w:style>
  <w:style w:type="paragraph" w:styleId="BalloonText">
    <w:name w:val="Balloon Text"/>
    <w:basedOn w:val="Normal"/>
    <w:semiHidden/>
    <w:qFormat/>
    <w:rsid w:val="007B3B2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okings.MemorialHal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lastonmemorialhall.co.uk/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Jones</dc:creator>
  <cp:lastModifiedBy>Catherine Jones</cp:lastModifiedBy>
  <cp:revision>4</cp:revision>
  <cp:lastPrinted>2026-03-31T10:57:00Z</cp:lastPrinted>
  <dcterms:created xsi:type="dcterms:W3CDTF">2026-02-11T16:41:00Z</dcterms:created>
  <dcterms:modified xsi:type="dcterms:W3CDTF">2026-03-31T10:57:00Z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2020-02-17T19:10:00Z</dcterms:created>
  <dc:creator>Kennedy</dc:creator>
  <dc:description/>
  <dc:language>en-GB</dc:language>
  <cp:lastModifiedBy/>
  <cp:lastPrinted>2024-12-03T12:07:00Z</cp:lastPrinted>
  <dcterms:modified xsi:type="dcterms:W3CDTF">2024-12-03T12:07:14Z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