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48C3" w14:textId="77777777" w:rsidR="00A4771F" w:rsidRDefault="001F2D55" w:rsidP="00A4771F">
      <w:pPr>
        <w:jc w:val="center"/>
        <w:rPr>
          <w:rFonts w:ascii="Arial" w:hAnsi="Arial" w:cs="Arial"/>
          <w:b/>
          <w:lang w:val="en-GB"/>
        </w:rPr>
      </w:pPr>
      <w:r w:rsidRPr="00A4771F">
        <w:rPr>
          <w:rFonts w:ascii="Arial" w:hAnsi="Arial" w:cs="Arial"/>
          <w:b/>
          <w:lang w:val="en-GB"/>
        </w:rPr>
        <w:t xml:space="preserve">Noise Policy </w:t>
      </w:r>
    </w:p>
    <w:p w14:paraId="1D8C62A9" w14:textId="57D84184" w:rsidR="001F2D55" w:rsidRPr="00A4771F" w:rsidRDefault="00A4771F" w:rsidP="00A4771F">
      <w:pPr>
        <w:jc w:val="center"/>
        <w:rPr>
          <w:rFonts w:ascii="Arial" w:hAnsi="Arial" w:cs="Arial"/>
          <w:b/>
          <w:lang w:val="en-GB"/>
        </w:rPr>
      </w:pPr>
      <w:r w:rsidRPr="00A4771F">
        <w:rPr>
          <w:rFonts w:ascii="Arial" w:hAnsi="Arial" w:cs="Arial"/>
          <w:b/>
          <w:lang w:val="en-GB"/>
        </w:rPr>
        <w:t>LITTLE DOWNHAM VILLAGE HALL</w:t>
      </w:r>
    </w:p>
    <w:p w14:paraId="33AAB1FF" w14:textId="77777777" w:rsidR="001F2D55" w:rsidRPr="0082126F" w:rsidRDefault="001F2D55" w:rsidP="001F2D55">
      <w:pPr>
        <w:rPr>
          <w:rFonts w:ascii="Arial" w:hAnsi="Arial" w:cs="Arial"/>
          <w:lang w:val="en-GB"/>
        </w:rPr>
      </w:pPr>
    </w:p>
    <w:p w14:paraId="2DB1B03B" w14:textId="77777777" w:rsidR="001F2D55" w:rsidRDefault="001F2D55" w:rsidP="001F2D55">
      <w:pPr>
        <w:rPr>
          <w:rFonts w:ascii="Arial" w:hAnsi="Arial" w:cs="Arial"/>
          <w:lang w:val="en-GB"/>
        </w:rPr>
      </w:pPr>
    </w:p>
    <w:p w14:paraId="14C2A22D" w14:textId="7DF1A509" w:rsidR="001F2D55" w:rsidRPr="0082126F" w:rsidRDefault="001F2D55" w:rsidP="001F2D55">
      <w:pPr>
        <w:rPr>
          <w:rFonts w:ascii="Arial" w:hAnsi="Arial" w:cs="Arial"/>
          <w:lang w:val="en-GB"/>
        </w:rPr>
      </w:pPr>
      <w:r w:rsidRPr="0082126F">
        <w:rPr>
          <w:rFonts w:ascii="Arial" w:hAnsi="Arial" w:cs="Arial"/>
          <w:lang w:val="en-GB"/>
        </w:rPr>
        <w:t xml:space="preserve">We, the committee of </w:t>
      </w:r>
      <w:r>
        <w:rPr>
          <w:rFonts w:ascii="Arial" w:hAnsi="Arial" w:cs="Arial"/>
          <w:lang w:val="en-GB"/>
        </w:rPr>
        <w:t>Little Downham Village Hall</w:t>
      </w:r>
      <w:r w:rsidRPr="0082126F">
        <w:rPr>
          <w:rFonts w:ascii="Arial" w:hAnsi="Arial" w:cs="Arial"/>
          <w:lang w:val="en-GB"/>
        </w:rPr>
        <w:t xml:space="preserve"> acknowledge that our building is situated in a quiet rural location where the background noise level is low. For this reason excessive noise from the hall can be very disturbing to those residents living in close proximity.</w:t>
      </w:r>
    </w:p>
    <w:p w14:paraId="09D44A8E" w14:textId="77777777" w:rsidR="001F2D55" w:rsidRPr="0082126F" w:rsidRDefault="001F2D55" w:rsidP="001F2D55">
      <w:pPr>
        <w:rPr>
          <w:rFonts w:ascii="Arial" w:hAnsi="Arial" w:cs="Arial"/>
          <w:lang w:val="en-GB"/>
        </w:rPr>
      </w:pPr>
    </w:p>
    <w:p w14:paraId="303CD186" w14:textId="77777777" w:rsidR="001F2D55" w:rsidRDefault="001F2D55" w:rsidP="001F2D55">
      <w:pPr>
        <w:rPr>
          <w:rFonts w:ascii="Arial" w:hAnsi="Arial" w:cs="Arial"/>
          <w:lang w:val="en-GB"/>
        </w:rPr>
      </w:pPr>
    </w:p>
    <w:p w14:paraId="283ED467" w14:textId="77777777" w:rsidR="001F2D55" w:rsidRPr="0082126F" w:rsidRDefault="001F2D55" w:rsidP="00735707">
      <w:pPr>
        <w:widowControl/>
        <w:autoSpaceDE/>
        <w:autoSpaceDN/>
        <w:adjustRightInd/>
        <w:rPr>
          <w:rFonts w:ascii="Arial" w:hAnsi="Arial" w:cs="Arial"/>
          <w:lang w:val="en-GB"/>
        </w:rPr>
      </w:pPr>
      <w:r w:rsidRPr="0082126F">
        <w:rPr>
          <w:rFonts w:ascii="Arial" w:hAnsi="Arial" w:cs="Arial"/>
          <w:lang w:val="en-GB"/>
        </w:rPr>
        <w:t>We will strive to ensure that noise/music is kept at a level that does not disturb nearby residents.</w:t>
      </w:r>
    </w:p>
    <w:p w14:paraId="0D673B47" w14:textId="77777777" w:rsidR="001F2D55" w:rsidRPr="0082126F" w:rsidRDefault="001F2D55" w:rsidP="001F2D55">
      <w:pPr>
        <w:rPr>
          <w:rFonts w:ascii="Arial" w:hAnsi="Arial" w:cs="Arial"/>
          <w:lang w:val="en-GB"/>
        </w:rPr>
      </w:pPr>
    </w:p>
    <w:p w14:paraId="4C59CDB0" w14:textId="77777777" w:rsidR="001F2D55" w:rsidRPr="0082126F" w:rsidRDefault="001F2D55" w:rsidP="00735707">
      <w:pPr>
        <w:widowControl/>
        <w:autoSpaceDE/>
        <w:autoSpaceDN/>
        <w:adjustRightInd/>
        <w:rPr>
          <w:rFonts w:ascii="Arial" w:hAnsi="Arial" w:cs="Arial"/>
          <w:lang w:val="en-GB"/>
        </w:rPr>
      </w:pPr>
      <w:r w:rsidRPr="0082126F">
        <w:rPr>
          <w:rFonts w:ascii="Arial" w:hAnsi="Arial" w:cs="Arial"/>
          <w:lang w:val="en-GB"/>
        </w:rPr>
        <w:t>We will ensure hirers agree to the following term</w:t>
      </w:r>
      <w:r>
        <w:rPr>
          <w:rFonts w:ascii="Arial" w:hAnsi="Arial" w:cs="Arial"/>
          <w:lang w:val="en-GB"/>
        </w:rPr>
        <w:t>s</w:t>
      </w:r>
      <w:r w:rsidRPr="0082126F">
        <w:rPr>
          <w:rFonts w:ascii="Arial" w:hAnsi="Arial" w:cs="Arial"/>
          <w:lang w:val="en-GB"/>
        </w:rPr>
        <w:t xml:space="preserve"> in our Hiring Agreement:</w:t>
      </w:r>
    </w:p>
    <w:p w14:paraId="2C34A9F0" w14:textId="77777777" w:rsidR="001F2D55" w:rsidRPr="0082126F" w:rsidRDefault="001F2D55" w:rsidP="001F2D55">
      <w:pPr>
        <w:rPr>
          <w:rFonts w:ascii="Arial" w:hAnsi="Arial" w:cs="Arial"/>
          <w:lang w:val="en-GB"/>
        </w:rPr>
      </w:pPr>
    </w:p>
    <w:p w14:paraId="7B681D39" w14:textId="11160A2A" w:rsidR="001F2D55" w:rsidRPr="0082126F" w:rsidRDefault="001F2D55" w:rsidP="00735707">
      <w:pPr>
        <w:rPr>
          <w:rFonts w:ascii="Arial" w:hAnsi="Arial" w:cs="Arial"/>
          <w:lang w:val="en-GB"/>
        </w:rPr>
      </w:pPr>
      <w:r w:rsidRPr="0082126F">
        <w:rPr>
          <w:rFonts w:ascii="Arial" w:hAnsi="Arial" w:cs="Arial"/>
          <w:lang w:val="en-GB"/>
        </w:rPr>
        <w:t xml:space="preserve">“Hirers and organisers of events at </w:t>
      </w:r>
      <w:r>
        <w:rPr>
          <w:rFonts w:ascii="Arial" w:hAnsi="Arial" w:cs="Arial"/>
          <w:lang w:val="en-GB"/>
        </w:rPr>
        <w:t xml:space="preserve">Little Downham Village Hall </w:t>
      </w:r>
      <w:r w:rsidRPr="0082126F">
        <w:rPr>
          <w:rFonts w:ascii="Arial" w:hAnsi="Arial" w:cs="Arial"/>
          <w:lang w:val="en-GB"/>
        </w:rPr>
        <w:t>are responsible for ensuring that the noise level of their function(s) is such that it does not cause interference with other activities within the building or inconvenience for occupiers of nearby premises”.</w:t>
      </w:r>
    </w:p>
    <w:p w14:paraId="64360705" w14:textId="77777777" w:rsidR="001F2D55" w:rsidRDefault="001F2D55" w:rsidP="001F2D55">
      <w:pPr>
        <w:ind w:left="360"/>
        <w:rPr>
          <w:rFonts w:ascii="Arial" w:hAnsi="Arial" w:cs="Arial"/>
        </w:rPr>
      </w:pPr>
    </w:p>
    <w:p w14:paraId="6D55632C" w14:textId="43F30ABF" w:rsidR="001F2D55" w:rsidRDefault="001F2D55" w:rsidP="00735707">
      <w:pPr>
        <w:rPr>
          <w:rFonts w:ascii="Arial" w:hAnsi="Arial" w:cs="Arial"/>
          <w:lang w:val="en-GB"/>
        </w:rPr>
      </w:pPr>
      <w:r>
        <w:rPr>
          <w:rFonts w:ascii="Arial" w:hAnsi="Arial" w:cs="Arial"/>
        </w:rPr>
        <w:t>“</w:t>
      </w:r>
      <w:r w:rsidRPr="00FC50B6">
        <w:rPr>
          <w:rFonts w:ascii="Arial" w:hAnsi="Arial" w:cs="Arial"/>
        </w:rPr>
        <w:t>The Hirer shall ensure that the minimum of noise is made on arrival and departure, particularly late at night and early in the morning</w:t>
      </w:r>
      <w:r>
        <w:rPr>
          <w:rFonts w:ascii="Arial" w:hAnsi="Arial" w:cs="Arial"/>
        </w:rPr>
        <w:t>”</w:t>
      </w:r>
    </w:p>
    <w:p w14:paraId="7FCA7256" w14:textId="77777777" w:rsidR="001F2D55" w:rsidRDefault="001F2D55" w:rsidP="001F2D55">
      <w:pPr>
        <w:ind w:left="360"/>
        <w:rPr>
          <w:rFonts w:ascii="Arial" w:hAnsi="Arial" w:cs="Arial"/>
          <w:lang w:val="en-GB"/>
        </w:rPr>
      </w:pPr>
    </w:p>
    <w:p w14:paraId="1491480D" w14:textId="77777777" w:rsidR="001F2D55" w:rsidRDefault="001F2D55" w:rsidP="00735707">
      <w:pPr>
        <w:rPr>
          <w:rFonts w:ascii="Arial" w:hAnsi="Arial" w:cs="Arial"/>
          <w:lang w:val="en-GB"/>
        </w:rPr>
      </w:pPr>
      <w:r>
        <w:rPr>
          <w:rFonts w:ascii="Arial" w:hAnsi="Arial" w:cs="Arial"/>
          <w:lang w:val="en-GB"/>
        </w:rPr>
        <w:t>“The hall committee reserve the authority to stop the event or reduce its noise impact (</w:t>
      </w:r>
      <w:proofErr w:type="spellStart"/>
      <w:r>
        <w:rPr>
          <w:rFonts w:ascii="Arial" w:hAnsi="Arial" w:cs="Arial"/>
          <w:lang w:val="en-GB"/>
        </w:rPr>
        <w:t>eg</w:t>
      </w:r>
      <w:proofErr w:type="spellEnd"/>
      <w:r>
        <w:rPr>
          <w:rFonts w:ascii="Arial" w:hAnsi="Arial" w:cs="Arial"/>
          <w:lang w:val="en-GB"/>
        </w:rPr>
        <w:t xml:space="preserve"> through disabling of music systems etc) if unacceptable disturbance is being caused”</w:t>
      </w:r>
    </w:p>
    <w:p w14:paraId="2485E979" w14:textId="77777777" w:rsidR="001F2D55" w:rsidRDefault="001F2D55" w:rsidP="001F2D55">
      <w:pPr>
        <w:ind w:left="720"/>
        <w:rPr>
          <w:rFonts w:ascii="Arial" w:hAnsi="Arial" w:cs="Arial"/>
          <w:lang w:val="en-GB"/>
        </w:rPr>
      </w:pPr>
    </w:p>
    <w:p w14:paraId="405A9D20" w14:textId="16F880BE" w:rsidR="001F2D55" w:rsidRDefault="001F2D55" w:rsidP="001F2D55">
      <w:pPr>
        <w:rPr>
          <w:rFonts w:ascii="Arial" w:hAnsi="Arial" w:cs="Arial"/>
          <w:lang w:val="en-GB"/>
        </w:rPr>
      </w:pPr>
      <w:r>
        <w:rPr>
          <w:rFonts w:ascii="Arial" w:hAnsi="Arial" w:cs="Arial"/>
          <w:lang w:val="en-GB"/>
        </w:rPr>
        <w:t xml:space="preserve"> Posters will be prominently displayed near the exit of the hall encouraging users to exit the building quietly.</w:t>
      </w:r>
    </w:p>
    <w:p w14:paraId="6F4AAA1E" w14:textId="77777777" w:rsidR="001F2D55" w:rsidRDefault="001F2D55" w:rsidP="001F2D55">
      <w:pPr>
        <w:rPr>
          <w:rFonts w:ascii="Arial" w:hAnsi="Arial" w:cs="Arial"/>
          <w:lang w:val="en-GB"/>
        </w:rPr>
      </w:pPr>
    </w:p>
    <w:p w14:paraId="1E6D2468" w14:textId="49728993" w:rsidR="001F2D55" w:rsidRDefault="001F2D55" w:rsidP="001F2D55">
      <w:pPr>
        <w:rPr>
          <w:rFonts w:ascii="Arial" w:hAnsi="Arial" w:cs="Arial"/>
          <w:lang w:val="en-GB"/>
        </w:rPr>
      </w:pPr>
      <w:r>
        <w:rPr>
          <w:rFonts w:ascii="Arial" w:hAnsi="Arial" w:cs="Arial"/>
          <w:lang w:val="en-GB"/>
        </w:rPr>
        <w:t>We will participate in local community consultation activities to ensure that we understand the views of near neighbours.</w:t>
      </w:r>
    </w:p>
    <w:p w14:paraId="5C1A65A6" w14:textId="77777777" w:rsidR="001F2D55" w:rsidRDefault="001F2D55" w:rsidP="001F2D55">
      <w:pPr>
        <w:rPr>
          <w:rFonts w:ascii="Arial" w:hAnsi="Arial" w:cs="Arial"/>
          <w:lang w:val="en-GB"/>
        </w:rPr>
      </w:pPr>
    </w:p>
    <w:p w14:paraId="7BBA7029" w14:textId="77777777" w:rsidR="001F2D55" w:rsidRPr="00762C34" w:rsidRDefault="001F2D55" w:rsidP="001F2D55">
      <w:pPr>
        <w:rPr>
          <w:rFonts w:ascii="Arial" w:hAnsi="Arial" w:cs="Arial"/>
          <w:lang w:val="en-GB"/>
        </w:rPr>
      </w:pPr>
      <w:r>
        <w:rPr>
          <w:rFonts w:ascii="Arial" w:hAnsi="Arial" w:cs="Arial"/>
          <w:lang w:val="en-GB"/>
        </w:rPr>
        <w:t>This policy will be reviewed regularly to ensure continued compliance with legislation and other licensing conditions placed on the premises.</w:t>
      </w:r>
    </w:p>
    <w:p w14:paraId="3A6DD373" w14:textId="77777777" w:rsidR="001F2D55" w:rsidRDefault="001F2D55" w:rsidP="001F2D55">
      <w:pPr>
        <w:rPr>
          <w:rFonts w:ascii="Arial" w:hAnsi="Arial" w:cs="Arial"/>
          <w:lang w:val="en-GB"/>
        </w:rPr>
      </w:pPr>
    </w:p>
    <w:p w14:paraId="2255B4AD" w14:textId="77777777" w:rsidR="001F2D55" w:rsidRDefault="001F2D55" w:rsidP="001F2D55">
      <w:pPr>
        <w:rPr>
          <w:rFonts w:ascii="Arial" w:hAnsi="Arial" w:cs="Arial"/>
          <w:lang w:val="en-GB"/>
        </w:rPr>
      </w:pPr>
    </w:p>
    <w:p w14:paraId="4D0118C7" w14:textId="77777777" w:rsidR="001F2D55" w:rsidRPr="00762C34" w:rsidRDefault="001F2D55" w:rsidP="001F2D55">
      <w:pPr>
        <w:rPr>
          <w:rFonts w:ascii="Arial" w:hAnsi="Arial" w:cs="Arial"/>
          <w:lang w:val="en-GB"/>
        </w:rPr>
      </w:pPr>
    </w:p>
    <w:p w14:paraId="3E207285" w14:textId="3D53F8C3" w:rsidR="001F2D55" w:rsidRDefault="0023077F" w:rsidP="001F2D55">
      <w:pPr>
        <w:rPr>
          <w:rFonts w:ascii="Arial" w:hAnsi="Arial" w:cs="Arial"/>
          <w:lang w:val="en-GB"/>
        </w:rPr>
      </w:pPr>
      <w:r>
        <w:rPr>
          <w:rFonts w:ascii="Arial" w:hAnsi="Arial" w:cs="Arial"/>
          <w:lang w:val="en-GB"/>
        </w:rPr>
        <w:t xml:space="preserve">Revised </w:t>
      </w:r>
      <w:r w:rsidR="001F2D55" w:rsidRPr="00762C34">
        <w:rPr>
          <w:rFonts w:ascii="Arial" w:hAnsi="Arial" w:cs="Arial"/>
          <w:lang w:val="en-GB"/>
        </w:rPr>
        <w:t xml:space="preserve">Policy approved </w:t>
      </w:r>
      <w:r w:rsidR="007A49FD">
        <w:rPr>
          <w:rFonts w:ascii="Arial" w:hAnsi="Arial" w:cs="Arial"/>
          <w:lang w:val="en-GB"/>
        </w:rPr>
        <w:t>by the Committee Meeting on 26</w:t>
      </w:r>
      <w:r w:rsidR="007A49FD" w:rsidRPr="007A49FD">
        <w:rPr>
          <w:rFonts w:ascii="Arial" w:hAnsi="Arial" w:cs="Arial"/>
          <w:vertAlign w:val="superscript"/>
          <w:lang w:val="en-GB"/>
        </w:rPr>
        <w:t>th</w:t>
      </w:r>
      <w:r w:rsidR="007A49FD">
        <w:rPr>
          <w:rFonts w:ascii="Arial" w:hAnsi="Arial" w:cs="Arial"/>
          <w:lang w:val="en-GB"/>
        </w:rPr>
        <w:t xml:space="preserve"> August 2025</w:t>
      </w:r>
    </w:p>
    <w:p w14:paraId="7AB7E49F" w14:textId="77777777" w:rsidR="003E224A" w:rsidRDefault="003E224A" w:rsidP="001F2D55">
      <w:pPr>
        <w:rPr>
          <w:rFonts w:ascii="Arial" w:hAnsi="Arial" w:cs="Arial"/>
          <w:lang w:val="en-GB"/>
        </w:rPr>
      </w:pPr>
    </w:p>
    <w:p w14:paraId="279AAC10" w14:textId="77777777" w:rsidR="003E224A" w:rsidRDefault="003E224A" w:rsidP="001F2D55">
      <w:pPr>
        <w:rPr>
          <w:rFonts w:ascii="Arial" w:hAnsi="Arial" w:cs="Arial"/>
          <w:lang w:val="en-GB"/>
        </w:rPr>
      </w:pPr>
    </w:p>
    <w:p w14:paraId="4FF84D08" w14:textId="77777777" w:rsidR="003E224A" w:rsidRDefault="003E224A" w:rsidP="001F2D55">
      <w:pPr>
        <w:rPr>
          <w:rFonts w:ascii="Arial" w:hAnsi="Arial" w:cs="Arial"/>
          <w:lang w:val="en-GB"/>
        </w:rPr>
      </w:pPr>
    </w:p>
    <w:p w14:paraId="77860266" w14:textId="77777777" w:rsidR="00554985" w:rsidRDefault="00554985"/>
    <w:sectPr w:rsidR="00554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8E"/>
    <w:multiLevelType w:val="hybridMultilevel"/>
    <w:tmpl w:val="77C8C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206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D55"/>
    <w:rsid w:val="001F2D55"/>
    <w:rsid w:val="0023077F"/>
    <w:rsid w:val="003E224A"/>
    <w:rsid w:val="004C3E5E"/>
    <w:rsid w:val="00554985"/>
    <w:rsid w:val="00663C05"/>
    <w:rsid w:val="00735707"/>
    <w:rsid w:val="007A300C"/>
    <w:rsid w:val="007A49FD"/>
    <w:rsid w:val="00854580"/>
    <w:rsid w:val="00892428"/>
    <w:rsid w:val="00A4771F"/>
    <w:rsid w:val="00A81345"/>
    <w:rsid w:val="00B85393"/>
    <w:rsid w:val="00C26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6422"/>
  <w15:docId w15:val="{12399713-428C-4E7A-BF6E-019455F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F2D55"/>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amber collins</cp:lastModifiedBy>
  <cp:revision>2</cp:revision>
  <dcterms:created xsi:type="dcterms:W3CDTF">2025-09-28T13:34:00Z</dcterms:created>
  <dcterms:modified xsi:type="dcterms:W3CDTF">2025-09-28T13:34:00Z</dcterms:modified>
</cp:coreProperties>
</file>