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2525" w14:textId="508651CE" w:rsidR="0049508C" w:rsidRPr="0049508C" w:rsidRDefault="00BE08A4" w:rsidP="0049508C">
      <w:pPr>
        <w:pStyle w:val="Graphicsancho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5" behindDoc="1" locked="1" layoutInCell="1" allowOverlap="1" wp14:anchorId="4BFD1920" wp14:editId="7413CD44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772400" cy="10058400"/>
                <wp:effectExtent l="0" t="0" r="0" b="0"/>
                <wp:wrapNone/>
                <wp:docPr id="60333997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69352" cy="10058400"/>
                        </a:xfrm>
                      </wpg:grpSpPr>
                      <wps:wsp>
                        <wps:cNvPr id="915174301" name="Rectangle 6">
                          <a:extLst>
                            <a:ext uri="{FF2B5EF4-FFF2-40B4-BE49-F238E27FC236}">
                              <a16:creationId xmlns:a16="http://schemas.microsoft.com/office/drawing/2014/main" id="{27E02E0E-7D8F-4ECC-8B67-7791DA53E693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212848" cy="100584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591180" name="Rectangle 4"/>
                        <wps:cNvSpPr/>
                        <wps:spPr>
                          <a:xfrm>
                            <a:off x="2209800" y="0"/>
                            <a:ext cx="5559552" cy="1005840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20000"/>
                              <a:lumOff val="80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 xmlns:a16="http://schemas.microsoft.com/office/drawing/2014/main" xmlns:adec="http://schemas.microsoft.com/office/drawing/2017/decorative" xmlns:a="http://schemas.openxmlformats.org/drawingml/2006/main">
            <w:pict>
              <v:group id="Group 5" style="position:absolute;margin-left:-36pt;margin-top:-36pt;width:612pt;height:11in;z-index:-251657215;mso-width-percent:1000;mso-height-percent:1000;mso-width-percent:1000;mso-height-percent:1000" alt="&quot;&quot;" coordsize="77693,100584" o:spid="_x0000_s1026" w14:anchorId="210C7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">
                <v:rect id="Rectangle 6" style="position:absolute;width:22128;height:100584;visibility:visible;mso-wrap-style:square;v-text-anchor:middle" o:spid="_x0000_s1027" fillcolor="#d0e2df [2895]" stroked="f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"/>
                <v:rect id="Rectangle 4" style="position:absolute;left:22098;width:55595;height:100584;visibility:visible;mso-wrap-style:square;v-text-anchor:middle" o:spid="_x0000_s1028" fillcolor="#e3d9cd [670]" stroked="f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">
                  <v:fill opacity="32896f"/>
                </v:rect>
                <w10:anchorlock/>
              </v:group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6"/>
        <w:gridCol w:w="764"/>
        <w:gridCol w:w="7230"/>
      </w:tblGrid>
      <w:tr w:rsidR="00A47A74" w14:paraId="155A3C11" w14:textId="77777777" w:rsidTr="7E13E809">
        <w:trPr>
          <w:trHeight w:val="100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39CDF" w14:textId="559581EE" w:rsidR="00A47A74" w:rsidRDefault="00A47A74" w:rsidP="00A14483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15A5D62E" w14:textId="77777777" w:rsidR="00A47A74" w:rsidRDefault="00A47A74"/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C05DF" w14:textId="6EDA1DFB" w:rsidR="00A47A74" w:rsidRPr="00F36B81" w:rsidRDefault="293B54A0" w:rsidP="007F0F5A">
            <w:pPr>
              <w:pStyle w:val="Subtitle"/>
            </w:pPr>
            <w:r>
              <w:t>5</w:t>
            </w:r>
            <w:r w:rsidRPr="7E13E809">
              <w:rPr>
                <w:vertAlign w:val="superscript"/>
              </w:rPr>
              <w:t>th</w:t>
            </w:r>
            <w:r>
              <w:t xml:space="preserve"> May 2026</w:t>
            </w:r>
          </w:p>
        </w:tc>
      </w:tr>
    </w:tbl>
    <w:p w14:paraId="3E8587DE" w14:textId="77777777" w:rsidR="0049508C" w:rsidRDefault="0049508C" w:rsidP="0049508C">
      <w:pPr>
        <w:pStyle w:val="Graphicsanchor"/>
      </w:pPr>
    </w:p>
    <w:tbl>
      <w:tblPr>
        <w:tblStyle w:val="TableGrid"/>
        <w:tblW w:w="5000" w:type="pct"/>
        <w:tblCellMar>
          <w:top w:w="720" w:type="dxa"/>
          <w:bottom w:w="720" w:type="dxa"/>
        </w:tblCellMar>
        <w:tblLook w:val="04A0" w:firstRow="1" w:lastRow="0" w:firstColumn="1" w:lastColumn="0" w:noHBand="0" w:noVBand="1"/>
      </w:tblPr>
      <w:tblGrid>
        <w:gridCol w:w="900"/>
        <w:gridCol w:w="9900"/>
      </w:tblGrid>
      <w:tr w:rsidR="0049508C" w14:paraId="07031E6A" w14:textId="77777777" w:rsidTr="7E13E809">
        <w:trPr>
          <w:trHeight w:val="14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FDE60" w14:textId="4E7604E1" w:rsidR="0049508C" w:rsidRPr="004B23CC" w:rsidRDefault="0049508C" w:rsidP="0049508C">
            <w:pPr>
              <w:pStyle w:val="Graphicsanchor"/>
            </w:pPr>
            <w:r w:rsidRPr="004B23CC">
              <w:rPr>
                <w:noProof/>
              </w:rPr>
              <mc:AlternateContent>
                <mc:Choice Requires="wps">
                  <w:drawing>
                    <wp:inline distT="0" distB="0" distL="0" distR="0" wp14:anchorId="1E86B757" wp14:editId="0F705DC2">
                      <wp:extent cx="273050" cy="993140"/>
                      <wp:effectExtent l="0" t="0" r="0" b="0"/>
                      <wp:docPr id="675052806" name="Rectangl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52CF59-4C17-4617-AF41-9907E209AC24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993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6="http://schemas.microsoft.com/office/drawing/2014/main" xmlns:adec="http://schemas.microsoft.com/office/drawing/2017/decorative" xmlns:a="http://schemas.openxmlformats.org/drawingml/2006/main">
                  <w:pict>
                    <v:rect id="Rectangle 4" style="width:21.5pt;height:7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color="#2e4944 [815]" stroked="f" strokeweight="1.5pt" w14:anchorId="1B8CEF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B56C28" w14:textId="5E99FFB3" w:rsidR="0049508C" w:rsidRPr="0049508C" w:rsidRDefault="557365F5" w:rsidP="0049508C">
            <w:pPr>
              <w:pStyle w:val="Title"/>
            </w:pPr>
            <w:r>
              <w:t>Village hall</w:t>
            </w:r>
            <w:r w:rsidR="527CCB4D">
              <w:t xml:space="preserve"> change</w:t>
            </w:r>
            <w:r>
              <w:t xml:space="preserve"> proposal</w:t>
            </w:r>
          </w:p>
        </w:tc>
      </w:tr>
    </w:tbl>
    <w:p w14:paraId="5B3C974F" w14:textId="77777777" w:rsidR="0049508C" w:rsidRDefault="0049508C" w:rsidP="0049508C">
      <w:pPr>
        <w:pStyle w:val="Graphicsancho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6"/>
        <w:gridCol w:w="764"/>
        <w:gridCol w:w="7230"/>
      </w:tblGrid>
      <w:tr w:rsidR="007F0F5A" w14:paraId="6C74D399" w14:textId="77777777" w:rsidTr="7E13E809">
        <w:trPr>
          <w:trHeight w:val="9061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DBB4CEF" w14:textId="459DF1A4" w:rsidR="007F0F5A" w:rsidRDefault="007F0F5A" w:rsidP="7E13E809">
            <w:pPr>
              <w:pStyle w:val="Heading2"/>
            </w:pPr>
            <w:r>
              <w:t>Prepared by:</w:t>
            </w:r>
          </w:p>
          <w:p w14:paraId="4D313F88" w14:textId="1C2A27C2" w:rsidR="2E87FCD9" w:rsidRDefault="00DD020C" w:rsidP="7E13E809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  <w:p w14:paraId="2F2683B1" w14:textId="23A24749" w:rsidR="2E87FCD9" w:rsidRDefault="2E87FCD9" w:rsidP="7E13E809">
            <w:hyperlink r:id="rId7">
              <w:r w:rsidR="00DD020C">
                <w:rPr>
                  <w:rStyle w:val="Hyperlink"/>
                </w:rPr>
                <w:t>Email</w:t>
              </w:r>
            </w:hyperlink>
          </w:p>
          <w:p w14:paraId="5E84052C" w14:textId="0E1A7935" w:rsidR="7E13E809" w:rsidRDefault="7E13E809" w:rsidP="7E13E809"/>
          <w:p w14:paraId="04A2DEF1" w14:textId="24A30AAC" w:rsidR="2E87FCD9" w:rsidRDefault="00DD020C" w:rsidP="7E13E809">
            <w:r>
              <w:t>Phne:</w:t>
            </w:r>
          </w:p>
          <w:p w14:paraId="38689BAA" w14:textId="07F3294B" w:rsidR="7E13E809" w:rsidRDefault="7E13E809" w:rsidP="7E13E809"/>
          <w:p w14:paraId="50EF2900" w14:textId="33BD4B49" w:rsidR="007F0F5A" w:rsidRPr="00382811" w:rsidRDefault="007F0F5A" w:rsidP="00382811">
            <w:pPr>
              <w:pStyle w:val="Heading3"/>
            </w:pPr>
          </w:p>
          <w:p w14:paraId="01E571CA" w14:textId="72F5A8EC" w:rsidR="007F0F5A" w:rsidRPr="004B23CC" w:rsidRDefault="007F0F5A" w:rsidP="00347E02">
            <w:pPr>
              <w:pStyle w:val="Contact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5A4B0D20" w14:textId="6EE8A82F" w:rsidR="007F0F5A" w:rsidRDefault="007F0F5A"/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</w:tcPr>
          <w:p w14:paraId="4828763D" w14:textId="48B1A5E0" w:rsidR="007F0F5A" w:rsidRPr="00A94882" w:rsidRDefault="007F0F5A" w:rsidP="00A94882">
            <w:pPr>
              <w:pStyle w:val="Heading1Alt"/>
            </w:pPr>
            <w:r w:rsidRPr="00A94882">
              <w:t>Summary</w:t>
            </w:r>
          </w:p>
          <w:p w14:paraId="0383D1C5" w14:textId="3D82BCAE" w:rsidR="007F0F5A" w:rsidRPr="00A94882" w:rsidRDefault="2F0FB49E" w:rsidP="7E13E809">
            <w:r>
              <w:t xml:space="preserve">Please provide a summary of your proposal, including </w:t>
            </w:r>
            <w:r w:rsidR="07CE4023">
              <w:t>the key benefits</w:t>
            </w:r>
            <w:r w:rsidR="4DA5A58A">
              <w:t>.</w:t>
            </w:r>
          </w:p>
          <w:p w14:paraId="09371799" w14:textId="0C5D8BA9" w:rsidR="007F0F5A" w:rsidRPr="00A94882" w:rsidRDefault="07CE4023" w:rsidP="7E13E809">
            <w:pPr>
              <w:pStyle w:val="Heading1"/>
            </w:pPr>
            <w:r>
              <w:t>Financial implications</w:t>
            </w:r>
          </w:p>
          <w:p w14:paraId="68FE9576" w14:textId="2477D477" w:rsidR="007F0F5A" w:rsidRPr="00A94882" w:rsidRDefault="07CE4023" w:rsidP="7E13E809">
            <w:r>
              <w:t xml:space="preserve">Please provide a ballpark summary of the cost of the proposal. If appropriate include any expected increase in income to the </w:t>
            </w:r>
            <w:r w:rsidR="007C1778">
              <w:t>community. If</w:t>
            </w:r>
            <w:r w:rsidR="007C1778">
              <w:t xml:space="preserve"> your proposal could have an impact on current insurance levels</w:t>
            </w:r>
            <w:r w:rsidR="007C1778">
              <w:t xml:space="preserve">, </w:t>
            </w:r>
            <w:r w:rsidR="001B20E5">
              <w:t>discuss it</w:t>
            </w:r>
            <w:r w:rsidR="007C1778">
              <w:t xml:space="preserve"> with the RFO.</w:t>
            </w:r>
          </w:p>
          <w:p w14:paraId="0DC2F99F" w14:textId="609AA3E4" w:rsidR="007F0F5A" w:rsidRPr="00A94882" w:rsidRDefault="67A508BB" w:rsidP="7E13E809">
            <w:pPr>
              <w:pStyle w:val="Heading1"/>
            </w:pPr>
            <w:r>
              <w:t>VILLAGE HALL HIRE IMPACT</w:t>
            </w:r>
          </w:p>
          <w:p w14:paraId="1371325E" w14:textId="74265C1A" w:rsidR="007F0F5A" w:rsidRPr="00A94882" w:rsidRDefault="67A508BB" w:rsidP="7E13E809">
            <w:r>
              <w:t xml:space="preserve">Please </w:t>
            </w:r>
            <w:r w:rsidR="00332181">
              <w:t>discuss this</w:t>
            </w:r>
            <w:r>
              <w:t xml:space="preserve"> with the </w:t>
            </w:r>
            <w:r w:rsidR="7D4E7174">
              <w:t>B</w:t>
            </w:r>
            <w:r>
              <w:t xml:space="preserve">ooking </w:t>
            </w:r>
            <w:r w:rsidR="09F2A117">
              <w:t>C</w:t>
            </w:r>
            <w:r>
              <w:t>o</w:t>
            </w:r>
            <w:r w:rsidR="1B6B80C5">
              <w:t>-</w:t>
            </w:r>
            <w:r>
              <w:t>ordinator and ensure any i</w:t>
            </w:r>
            <w:r w:rsidR="72DA20B3">
              <w:t>ssues associated with village hall hire</w:t>
            </w:r>
            <w:r w:rsidR="18986642">
              <w:t xml:space="preserve"> are </w:t>
            </w:r>
            <w:r w:rsidR="00332181">
              <w:t>recorded</w:t>
            </w:r>
            <w:r w:rsidR="18986642">
              <w:t xml:space="preserve"> and solutions proposed.</w:t>
            </w:r>
          </w:p>
          <w:p w14:paraId="118CE38D" w14:textId="10F588B6" w:rsidR="007F0F5A" w:rsidRPr="00A94882" w:rsidRDefault="72DA20B3" w:rsidP="7E13E809">
            <w:pPr>
              <w:pStyle w:val="Heading1"/>
            </w:pPr>
            <w:r>
              <w:t>EVENTS TEAM IMPACT</w:t>
            </w:r>
          </w:p>
          <w:p w14:paraId="2B089853" w14:textId="3E1C3FD7" w:rsidR="007F0F5A" w:rsidRPr="00A94882" w:rsidRDefault="25A76EE8" w:rsidP="7E13E809">
            <w:r>
              <w:t xml:space="preserve">Please </w:t>
            </w:r>
            <w:r w:rsidR="00332181">
              <w:t>discuss it</w:t>
            </w:r>
            <w:r>
              <w:t xml:space="preserve"> with the </w:t>
            </w:r>
            <w:r w:rsidR="6CC92A77">
              <w:t>Events</w:t>
            </w:r>
            <w:r w:rsidR="4E020A0E">
              <w:t xml:space="preserve"> </w:t>
            </w:r>
            <w:r>
              <w:t xml:space="preserve">Co-ordinator and ensure any issues associated with </w:t>
            </w:r>
            <w:r w:rsidR="5B42BEBC">
              <w:t xml:space="preserve">events </w:t>
            </w:r>
            <w:r>
              <w:t xml:space="preserve">are </w:t>
            </w:r>
            <w:r w:rsidR="00332181">
              <w:t xml:space="preserve">recorded </w:t>
            </w:r>
            <w:r>
              <w:t>and solution</w:t>
            </w:r>
            <w:r w:rsidR="6B84D363">
              <w:t>s proposed.</w:t>
            </w:r>
          </w:p>
          <w:p w14:paraId="24AE6057" w14:textId="5E420F23" w:rsidR="007F0F5A" w:rsidRPr="00A94882" w:rsidRDefault="6A82156B" w:rsidP="7E13E809">
            <w:pPr>
              <w:pStyle w:val="Heading1"/>
            </w:pPr>
            <w:r>
              <w:t>MAINTENANCE TEAM IMPACT</w:t>
            </w:r>
          </w:p>
          <w:p w14:paraId="6B0287FD" w14:textId="3179BD15" w:rsidR="007F0F5A" w:rsidRPr="00A94882" w:rsidRDefault="7C8D16A7" w:rsidP="7E13E809">
            <w:r>
              <w:t xml:space="preserve">Please </w:t>
            </w:r>
            <w:r w:rsidR="00332181">
              <w:t>discuss this</w:t>
            </w:r>
            <w:r>
              <w:t xml:space="preserve"> with the Maintenance Co-ordinator and ensure any issues associated with storage or maintenance are </w:t>
            </w:r>
            <w:r w:rsidR="00332181">
              <w:t>recorded</w:t>
            </w:r>
            <w:r>
              <w:t xml:space="preserve"> and solutions </w:t>
            </w:r>
            <w:r w:rsidR="00332181">
              <w:t>proposed.</w:t>
            </w:r>
          </w:p>
          <w:p w14:paraId="4F1B1E1A" w14:textId="0B6286BF" w:rsidR="007F0F5A" w:rsidRPr="00A94882" w:rsidRDefault="7C8D16A7" w:rsidP="7E13E809">
            <w:pPr>
              <w:pStyle w:val="Heading1"/>
            </w:pPr>
            <w:r>
              <w:t xml:space="preserve">Grants </w:t>
            </w:r>
            <w:r w:rsidR="7A7F7221">
              <w:t>TEAM IMPACT</w:t>
            </w:r>
          </w:p>
          <w:p w14:paraId="0BC3AA9C" w14:textId="5DD80641" w:rsidR="007F0F5A" w:rsidRPr="00A94882" w:rsidRDefault="38A0A056" w:rsidP="7E13E809">
            <w:r>
              <w:t>Please discuss with the Grants Team Co-ordinator if you require funding</w:t>
            </w:r>
            <w:r w:rsidR="00332181">
              <w:t>.</w:t>
            </w:r>
            <w:r>
              <w:t xml:space="preserve"> </w:t>
            </w:r>
          </w:p>
        </w:tc>
      </w:tr>
    </w:tbl>
    <w:p w14:paraId="1790A27A" w14:textId="3A500F1D" w:rsidR="004179CA" w:rsidRDefault="004179CA"/>
    <w:sectPr w:rsidR="004179CA" w:rsidSect="001F730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ytona">
    <w:charset w:val="00"/>
    <w:family w:val="swiss"/>
    <w:pitch w:val="variable"/>
    <w:sig w:usb0="800002EF" w:usb1="0000000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74"/>
    <w:rsid w:val="000068BE"/>
    <w:rsid w:val="00010A8A"/>
    <w:rsid w:val="001B057A"/>
    <w:rsid w:val="001B20E5"/>
    <w:rsid w:val="001D1F30"/>
    <w:rsid w:val="001F7302"/>
    <w:rsid w:val="002312A1"/>
    <w:rsid w:val="002A1960"/>
    <w:rsid w:val="002E3A90"/>
    <w:rsid w:val="002F007C"/>
    <w:rsid w:val="00311774"/>
    <w:rsid w:val="00332181"/>
    <w:rsid w:val="00332A5F"/>
    <w:rsid w:val="00334640"/>
    <w:rsid w:val="00347E02"/>
    <w:rsid w:val="00382811"/>
    <w:rsid w:val="004179CA"/>
    <w:rsid w:val="00430036"/>
    <w:rsid w:val="00441C6C"/>
    <w:rsid w:val="0049508C"/>
    <w:rsid w:val="004B23CC"/>
    <w:rsid w:val="00647C46"/>
    <w:rsid w:val="006F07D4"/>
    <w:rsid w:val="006F0F3C"/>
    <w:rsid w:val="007B365F"/>
    <w:rsid w:val="007C1778"/>
    <w:rsid w:val="007F0F5A"/>
    <w:rsid w:val="00824742"/>
    <w:rsid w:val="00846F67"/>
    <w:rsid w:val="008E362C"/>
    <w:rsid w:val="0093174B"/>
    <w:rsid w:val="00A14483"/>
    <w:rsid w:val="00A47A74"/>
    <w:rsid w:val="00A53828"/>
    <w:rsid w:val="00A94882"/>
    <w:rsid w:val="00A959B9"/>
    <w:rsid w:val="00AA1ABD"/>
    <w:rsid w:val="00B31177"/>
    <w:rsid w:val="00B50143"/>
    <w:rsid w:val="00B63045"/>
    <w:rsid w:val="00B72B7C"/>
    <w:rsid w:val="00BE08A4"/>
    <w:rsid w:val="00C51D01"/>
    <w:rsid w:val="00C77AA5"/>
    <w:rsid w:val="00C8398F"/>
    <w:rsid w:val="00D36AEE"/>
    <w:rsid w:val="00DA6171"/>
    <w:rsid w:val="00DD020C"/>
    <w:rsid w:val="00DE567D"/>
    <w:rsid w:val="00E4210B"/>
    <w:rsid w:val="00EE5520"/>
    <w:rsid w:val="00F36B81"/>
    <w:rsid w:val="00F47C87"/>
    <w:rsid w:val="00FB0177"/>
    <w:rsid w:val="01CBFE51"/>
    <w:rsid w:val="02FC50FC"/>
    <w:rsid w:val="04DA1FBC"/>
    <w:rsid w:val="0559F738"/>
    <w:rsid w:val="07CE4023"/>
    <w:rsid w:val="098F0FAC"/>
    <w:rsid w:val="09F2A117"/>
    <w:rsid w:val="0F4295FE"/>
    <w:rsid w:val="1349201C"/>
    <w:rsid w:val="18986642"/>
    <w:rsid w:val="1B6B80C5"/>
    <w:rsid w:val="1BB1E1D5"/>
    <w:rsid w:val="1CB90A21"/>
    <w:rsid w:val="1F83525F"/>
    <w:rsid w:val="1F992910"/>
    <w:rsid w:val="23DB3505"/>
    <w:rsid w:val="24E0EFF0"/>
    <w:rsid w:val="25A76EE8"/>
    <w:rsid w:val="293B54A0"/>
    <w:rsid w:val="2E87FCD9"/>
    <w:rsid w:val="2F0FB49E"/>
    <w:rsid w:val="3195F15A"/>
    <w:rsid w:val="33257EAB"/>
    <w:rsid w:val="341BD5E2"/>
    <w:rsid w:val="35C4D9A9"/>
    <w:rsid w:val="38A0A056"/>
    <w:rsid w:val="3B1501CA"/>
    <w:rsid w:val="3BDDEACE"/>
    <w:rsid w:val="41DFC5D5"/>
    <w:rsid w:val="41EF94F9"/>
    <w:rsid w:val="42A9B3CD"/>
    <w:rsid w:val="4896EEBE"/>
    <w:rsid w:val="4C7CD799"/>
    <w:rsid w:val="4C92CB9E"/>
    <w:rsid w:val="4CE8F2CA"/>
    <w:rsid w:val="4DA5A58A"/>
    <w:rsid w:val="4E020A0E"/>
    <w:rsid w:val="4F610398"/>
    <w:rsid w:val="527CCB4D"/>
    <w:rsid w:val="53B3E005"/>
    <w:rsid w:val="557365F5"/>
    <w:rsid w:val="55AE6733"/>
    <w:rsid w:val="5A41EC23"/>
    <w:rsid w:val="5B42BEBC"/>
    <w:rsid w:val="67A508BB"/>
    <w:rsid w:val="6884FACD"/>
    <w:rsid w:val="68F56550"/>
    <w:rsid w:val="6A82156B"/>
    <w:rsid w:val="6B84D363"/>
    <w:rsid w:val="6CC92A77"/>
    <w:rsid w:val="6ECEFAD5"/>
    <w:rsid w:val="6FA11E14"/>
    <w:rsid w:val="72DA20B3"/>
    <w:rsid w:val="7A7F7221"/>
    <w:rsid w:val="7B22AAAA"/>
    <w:rsid w:val="7B399247"/>
    <w:rsid w:val="7C405077"/>
    <w:rsid w:val="7C8D16A7"/>
    <w:rsid w:val="7D4E7174"/>
    <w:rsid w:val="7E13E809"/>
    <w:rsid w:val="7E7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1138A"/>
  <w15:chartTrackingRefBased/>
  <w15:docId w15:val="{AB45C76C-E055-4B70-AF9A-B420AA74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5A"/>
    <w:pPr>
      <w:spacing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7F0F5A"/>
    <w:pPr>
      <w:keepNext/>
      <w:keepLines/>
      <w:spacing w:after="240"/>
      <w:outlineLvl w:val="1"/>
    </w:pPr>
    <w:rPr>
      <w:rFonts w:eastAsiaTheme="majorEastAsia" w:cstheme="majorBidi"/>
      <w:sz w:val="18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7F0F5A"/>
    <w:pPr>
      <w:keepNext/>
      <w:keepLines/>
      <w:spacing w:after="240" w:line="240" w:lineRule="auto"/>
      <w:contextualSpacing/>
      <w:outlineLvl w:val="2"/>
    </w:pPr>
    <w:rPr>
      <w:rFonts w:eastAsiaTheme="majorEastAsia" w:cstheme="majorBidi"/>
      <w:b/>
      <w:sz w:val="1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47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26D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47A74"/>
    <w:pPr>
      <w:keepNext/>
      <w:keepLines/>
      <w:spacing w:before="80" w:after="40"/>
      <w:outlineLvl w:val="4"/>
    </w:pPr>
    <w:rPr>
      <w:rFonts w:eastAsiaTheme="majorEastAsia" w:cstheme="majorBidi"/>
      <w:color w:val="D26D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47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47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47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47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882"/>
    <w:rPr>
      <w:rFonts w:asciiTheme="majorHAnsi" w:eastAsiaTheme="majorEastAsia" w:hAnsiTheme="majorHAnsi" w:cstheme="majorBidi"/>
      <w:b/>
      <w:caps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0F5A"/>
    <w:rPr>
      <w:rFonts w:eastAsiaTheme="majorEastAsia" w:cstheme="majorBidi"/>
      <w:sz w:val="1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0F5A"/>
    <w:rPr>
      <w:rFonts w:eastAsiaTheme="majorEastAsia" w:cstheme="majorBidi"/>
      <w:b/>
      <w:sz w:val="1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F5A"/>
    <w:rPr>
      <w:rFonts w:eastAsiaTheme="majorEastAsia" w:cstheme="majorBidi"/>
      <w:i/>
      <w:iCs/>
      <w:color w:val="D26D00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F5A"/>
    <w:rPr>
      <w:rFonts w:eastAsiaTheme="majorEastAsia" w:cstheme="majorBidi"/>
      <w:color w:val="D26D00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F5A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F5A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F5A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F5A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9508C"/>
    <w:pPr>
      <w:spacing w:after="0" w:line="192" w:lineRule="auto"/>
      <w:contextualSpacing/>
    </w:pPr>
    <w:rPr>
      <w:rFonts w:asciiTheme="majorHAnsi" w:eastAsiaTheme="majorEastAsia" w:hAnsiTheme="majorHAnsi" w:cstheme="majorBidi"/>
      <w:b/>
      <w:caps/>
      <w:color w:val="2E4A45" w:themeColor="text2" w:themeShade="40"/>
      <w:spacing w:val="-10"/>
      <w:kern w:val="28"/>
      <w:sz w:val="9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08C"/>
    <w:rPr>
      <w:rFonts w:asciiTheme="majorHAnsi" w:eastAsiaTheme="majorEastAsia" w:hAnsiTheme="majorHAnsi" w:cstheme="majorBidi"/>
      <w:b/>
      <w:caps/>
      <w:color w:val="2E4A45" w:themeColor="text2" w:themeShade="40"/>
      <w:spacing w:val="-10"/>
      <w:kern w:val="28"/>
      <w:sz w:val="9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F5A"/>
    <w:pPr>
      <w:numPr>
        <w:ilvl w:val="1"/>
      </w:numPr>
    </w:pPr>
    <w:rPr>
      <w:rFonts w:eastAsiaTheme="majorEastAsia" w:cstheme="majorBidi"/>
      <w:color w:val="595959" w:themeColor="text1" w:themeTint="A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F5A"/>
    <w:rPr>
      <w:rFonts w:eastAsiaTheme="majorEastAsia" w:cstheme="majorBidi"/>
      <w:color w:val="595959" w:themeColor="text1" w:themeTint="A6"/>
      <w:sz w:val="20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47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F0F5A"/>
    <w:rPr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semiHidden/>
    <w:qFormat/>
    <w:rsid w:val="00A47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2A196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A1960"/>
    <w:pPr>
      <w:pBdr>
        <w:top w:val="single" w:sz="4" w:space="10" w:color="D26D00" w:themeColor="accent1" w:themeShade="BF"/>
        <w:bottom w:val="single" w:sz="4" w:space="10" w:color="D26D00" w:themeColor="accent1" w:themeShade="BF"/>
      </w:pBdr>
      <w:spacing w:before="360" w:after="360"/>
      <w:ind w:left="864" w:right="864"/>
      <w:jc w:val="center"/>
    </w:pPr>
    <w:rPr>
      <w:i/>
      <w:iCs/>
      <w:color w:val="2E4A45" w:themeColor="text2" w:themeShade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0F5A"/>
    <w:rPr>
      <w:i/>
      <w:iCs/>
      <w:color w:val="2E4A45" w:themeColor="text2" w:themeShade="40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2A1960"/>
    <w:rPr>
      <w:b/>
      <w:bCs/>
      <w:smallCaps/>
      <w:color w:val="000000" w:themeColor="text1"/>
      <w:spacing w:val="5"/>
    </w:rPr>
  </w:style>
  <w:style w:type="table" w:styleId="TableGrid">
    <w:name w:val="Table Grid"/>
    <w:basedOn w:val="TableNormal"/>
    <w:uiPriority w:val="39"/>
    <w:rsid w:val="00A47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link w:val="NameChar"/>
    <w:semiHidden/>
    <w:qFormat/>
    <w:rsid w:val="007F0F5A"/>
    <w:pPr>
      <w:spacing w:after="240" w:line="240" w:lineRule="auto"/>
      <w:contextualSpacing/>
    </w:pPr>
    <w:rPr>
      <w:b/>
      <w:sz w:val="18"/>
    </w:rPr>
  </w:style>
  <w:style w:type="character" w:customStyle="1" w:styleId="NameChar">
    <w:name w:val="Name Char"/>
    <w:basedOn w:val="DefaultParagraphFont"/>
    <w:link w:val="Name"/>
    <w:semiHidden/>
    <w:rsid w:val="007F0F5A"/>
    <w:rPr>
      <w:b/>
      <w:sz w:val="18"/>
    </w:rPr>
  </w:style>
  <w:style w:type="paragraph" w:customStyle="1" w:styleId="Contact">
    <w:name w:val="Contact"/>
    <w:basedOn w:val="Normal"/>
    <w:link w:val="ContactChar"/>
    <w:qFormat/>
    <w:rsid w:val="004B23CC"/>
    <w:pPr>
      <w:spacing w:after="0" w:line="300" w:lineRule="auto"/>
    </w:pPr>
    <w:rPr>
      <w:sz w:val="18"/>
    </w:rPr>
  </w:style>
  <w:style w:type="character" w:customStyle="1" w:styleId="ContactChar">
    <w:name w:val="Contact Char"/>
    <w:basedOn w:val="DefaultParagraphFont"/>
    <w:link w:val="Contact"/>
    <w:rsid w:val="004B23CC"/>
    <w:rPr>
      <w:sz w:val="18"/>
    </w:rPr>
  </w:style>
  <w:style w:type="paragraph" w:customStyle="1" w:styleId="Company">
    <w:name w:val="Company"/>
    <w:basedOn w:val="Normal"/>
    <w:qFormat/>
    <w:rsid w:val="004B23CC"/>
    <w:pPr>
      <w:spacing w:after="60"/>
    </w:pPr>
    <w:rPr>
      <w:rFonts w:asciiTheme="majorHAnsi" w:hAnsiTheme="majorHAnsi"/>
      <w:b/>
      <w:sz w:val="28"/>
    </w:rPr>
  </w:style>
  <w:style w:type="paragraph" w:customStyle="1" w:styleId="Graphicsanchor">
    <w:name w:val="Graphics anchor"/>
    <w:basedOn w:val="Normal"/>
    <w:qFormat/>
    <w:rsid w:val="0049508C"/>
    <w:pPr>
      <w:spacing w:after="0" w:line="240" w:lineRule="auto"/>
    </w:pPr>
    <w:rPr>
      <w:sz w:val="6"/>
      <w:szCs w:val="6"/>
    </w:rPr>
  </w:style>
  <w:style w:type="paragraph" w:customStyle="1" w:styleId="Heading1Alt">
    <w:name w:val="Heading 1 Alt"/>
    <w:basedOn w:val="Heading1"/>
    <w:qFormat/>
    <w:rsid w:val="00A94882"/>
    <w:pPr>
      <w:spacing w:before="0"/>
    </w:pPr>
  </w:style>
  <w:style w:type="character" w:styleId="Hyperlink">
    <w:name w:val="Hyperlink"/>
    <w:basedOn w:val="DefaultParagraphFont"/>
    <w:uiPriority w:val="99"/>
    <w:unhideWhenUsed/>
    <w:rsid w:val="00A948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adgercotedavid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65">
      <a:dk1>
        <a:sysClr val="windowText" lastClr="000000"/>
      </a:dk1>
      <a:lt1>
        <a:sysClr val="window" lastClr="FFFFFF"/>
      </a:lt1>
      <a:dk2>
        <a:srgbClr val="EFF5F4"/>
      </a:dk2>
      <a:lt2>
        <a:srgbClr val="52422E"/>
      </a:lt2>
      <a:accent1>
        <a:srgbClr val="FF921A"/>
      </a:accent1>
      <a:accent2>
        <a:srgbClr val="FFCB1A"/>
      </a:accent2>
      <a:accent3>
        <a:srgbClr val="EDF127"/>
      </a:accent3>
      <a:accent4>
        <a:srgbClr val="7DD642"/>
      </a:accent4>
      <a:accent5>
        <a:srgbClr val="34E5B5"/>
      </a:accent5>
      <a:accent6>
        <a:srgbClr val="24EFF4"/>
      </a:accent6>
      <a:hlink>
        <a:srgbClr val="467886"/>
      </a:hlink>
      <a:folHlink>
        <a:srgbClr val="96607D"/>
      </a:folHlink>
    </a:clrScheme>
    <a:fontScheme name="Custom 40">
      <a:majorFont>
        <a:latin typeface="Avenir Next LT Pro"/>
        <a:ea typeface=""/>
        <a:cs typeface=""/>
      </a:majorFont>
      <a:minorFont>
        <a:latin typeface="Dayto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E0779-74DA-410E-A4E6-CE25B575A8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AD3CD16-D170-4F41-8499-809383FA9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AEE2A-AA1A-4365-9FE9-9F5416718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cargill</dc:creator>
  <cp:keywords/>
  <dc:description/>
  <cp:lastModifiedBy>glenn cargill</cp:lastModifiedBy>
  <cp:revision>6</cp:revision>
  <dcterms:created xsi:type="dcterms:W3CDTF">2026-05-04T12:37:00Z</dcterms:created>
  <dcterms:modified xsi:type="dcterms:W3CDTF">2026-05-04T13:09:00Z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