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4F676" w14:textId="4CCF364D" w:rsidR="006E26C6" w:rsidRPr="003331FC" w:rsidRDefault="006E26C6" w:rsidP="006E26C6">
      <w:pPr>
        <w:shd w:val="clear" w:color="auto" w:fill="FFFFFF"/>
        <w:spacing w:after="150"/>
        <w:jc w:val="center"/>
        <w:rPr>
          <w:rFonts w:ascii="Arial" w:eastAsia="Times New Roman" w:hAnsi="Arial" w:cs="Arial"/>
          <w:b/>
          <w:bCs/>
          <w:color w:val="4472C4" w:themeColor="accent1"/>
          <w:sz w:val="40"/>
          <w:szCs w:val="40"/>
        </w:rPr>
      </w:pPr>
      <w:r w:rsidRPr="003331FC">
        <w:rPr>
          <w:rFonts w:ascii="Arial" w:eastAsia="Times New Roman" w:hAnsi="Arial" w:cs="Arial"/>
          <w:b/>
          <w:bCs/>
          <w:color w:val="4472C4" w:themeColor="accent1"/>
          <w:sz w:val="40"/>
          <w:szCs w:val="40"/>
        </w:rPr>
        <w:t>Colne Village Hall</w:t>
      </w:r>
      <w:r>
        <w:rPr>
          <w:rFonts w:ascii="Arial" w:eastAsia="Times New Roman" w:hAnsi="Arial" w:cs="Arial"/>
          <w:b/>
          <w:bCs/>
          <w:color w:val="4472C4" w:themeColor="accent1"/>
          <w:sz w:val="40"/>
          <w:szCs w:val="40"/>
        </w:rPr>
        <w:t xml:space="preserve"> Safeguarding Policy</w:t>
      </w:r>
    </w:p>
    <w:p w14:paraId="3C870AF1" w14:textId="66521CB2" w:rsidR="0050748F" w:rsidRDefault="007B77EA" w:rsidP="0050748F">
      <w:pPr>
        <w:widowControl/>
        <w:shd w:val="clear" w:color="auto" w:fill="FFFFFF"/>
        <w:autoSpaceDE/>
        <w:autoSpaceDN/>
        <w:jc w:val="center"/>
        <w:rPr>
          <w:rFonts w:eastAsia="Times New Roman"/>
          <w:b/>
          <w:bCs/>
          <w:sz w:val="28"/>
          <w:szCs w:val="28"/>
          <w:u w:color="000000"/>
          <w:lang w:bidi="ar-SA"/>
        </w:rPr>
      </w:pPr>
      <w:r w:rsidRPr="00745E7C">
        <w:rPr>
          <w:rFonts w:ascii="Arial" w:eastAsia="Times New Roman" w:hAnsi="Arial" w:cs="Arial"/>
          <w:color w:val="001D35"/>
          <w:sz w:val="27"/>
          <w:szCs w:val="27"/>
        </w:rPr>
        <w:drawing>
          <wp:inline distT="0" distB="0" distL="0" distR="0" wp14:anchorId="7723C3F5" wp14:editId="32219267">
            <wp:extent cx="1998980" cy="1308100"/>
            <wp:effectExtent l="0" t="0" r="1270" b="6350"/>
            <wp:docPr id="395909347" name="Picture 1" descr="A building with a parking lo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909347" name="Picture 1" descr="A building with a parking lot&#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3684" cy="1317722"/>
                    </a:xfrm>
                    <a:prstGeom prst="rect">
                      <a:avLst/>
                    </a:prstGeom>
                    <a:noFill/>
                    <a:ln>
                      <a:noFill/>
                    </a:ln>
                  </pic:spPr>
                </pic:pic>
              </a:graphicData>
            </a:graphic>
          </wp:inline>
        </w:drawing>
      </w:r>
    </w:p>
    <w:p w14:paraId="702BF529" w14:textId="77777777" w:rsidR="0050748F" w:rsidRDefault="0050748F" w:rsidP="00FC3DF4">
      <w:pPr>
        <w:widowControl/>
        <w:shd w:val="clear" w:color="auto" w:fill="FFFFFF"/>
        <w:autoSpaceDE/>
        <w:autoSpaceDN/>
        <w:rPr>
          <w:rFonts w:eastAsia="Times New Roman"/>
          <w:b/>
          <w:bCs/>
          <w:sz w:val="28"/>
          <w:szCs w:val="28"/>
          <w:u w:color="000000"/>
          <w:lang w:bidi="ar-SA"/>
        </w:rPr>
      </w:pPr>
    </w:p>
    <w:p w14:paraId="14F585BB" w14:textId="0271D4DB" w:rsidR="00FC3DF4" w:rsidRPr="007B77EA" w:rsidRDefault="006E26C6" w:rsidP="009E34EC">
      <w:pPr>
        <w:shd w:val="clear" w:color="auto" w:fill="FFFFFF"/>
        <w:spacing w:after="150"/>
        <w:rPr>
          <w:rFonts w:ascii="Arial" w:eastAsia="Times New Roman" w:hAnsi="Arial" w:cs="Arial"/>
          <w:b/>
          <w:bCs/>
          <w:color w:val="4472C4" w:themeColor="accent1"/>
          <w:sz w:val="24"/>
          <w:szCs w:val="24"/>
        </w:rPr>
      </w:pPr>
      <w:r w:rsidRPr="007B77EA">
        <w:rPr>
          <w:rFonts w:ascii="Arial" w:eastAsia="Times New Roman" w:hAnsi="Arial" w:cs="Arial"/>
          <w:b/>
          <w:bCs/>
          <w:color w:val="4472C4" w:themeColor="accent1"/>
          <w:sz w:val="24"/>
          <w:szCs w:val="24"/>
        </w:rPr>
        <w:t>Author : Gill Prangnell, Sally Heyl</w:t>
      </w:r>
      <w:r w:rsidR="009E34EC" w:rsidRPr="007B77EA">
        <w:rPr>
          <w:rFonts w:ascii="Arial" w:eastAsia="Times New Roman" w:hAnsi="Arial" w:cs="Arial"/>
          <w:b/>
          <w:bCs/>
          <w:color w:val="4472C4" w:themeColor="accent1"/>
          <w:sz w:val="24"/>
          <w:szCs w:val="24"/>
        </w:rPr>
        <w:t>e</w:t>
      </w:r>
      <w:r w:rsidRPr="007B77EA">
        <w:rPr>
          <w:rFonts w:ascii="Arial" w:eastAsia="Times New Roman" w:hAnsi="Arial" w:cs="Arial"/>
          <w:b/>
          <w:bCs/>
          <w:color w:val="4472C4" w:themeColor="accent1"/>
          <w:sz w:val="24"/>
          <w:szCs w:val="24"/>
        </w:rPr>
        <w:t>n</w:t>
      </w:r>
      <w:r w:rsidR="007B77EA" w:rsidRPr="007B77EA">
        <w:rPr>
          <w:rFonts w:ascii="Arial" w:eastAsia="Times New Roman" w:hAnsi="Arial" w:cs="Arial"/>
          <w:b/>
          <w:bCs/>
          <w:color w:val="4472C4" w:themeColor="accent1"/>
          <w:sz w:val="24"/>
          <w:szCs w:val="24"/>
        </w:rPr>
        <w:tab/>
      </w:r>
      <w:r w:rsidR="007B77EA" w:rsidRPr="007B77EA">
        <w:rPr>
          <w:rFonts w:ascii="Arial" w:eastAsia="Times New Roman" w:hAnsi="Arial" w:cs="Arial"/>
          <w:b/>
          <w:bCs/>
          <w:color w:val="4472C4" w:themeColor="accent1"/>
          <w:sz w:val="24"/>
          <w:szCs w:val="24"/>
        </w:rPr>
        <w:tab/>
      </w:r>
      <w:r w:rsidR="007B77EA" w:rsidRPr="007B77EA">
        <w:rPr>
          <w:rFonts w:ascii="Arial" w:eastAsia="Times New Roman" w:hAnsi="Arial" w:cs="Arial"/>
          <w:b/>
          <w:bCs/>
          <w:color w:val="4472C4" w:themeColor="accent1"/>
          <w:sz w:val="24"/>
          <w:szCs w:val="24"/>
        </w:rPr>
        <w:tab/>
      </w:r>
      <w:r w:rsidRPr="007B77EA">
        <w:rPr>
          <w:rFonts w:ascii="Arial" w:eastAsia="Times New Roman" w:hAnsi="Arial" w:cs="Arial"/>
          <w:b/>
          <w:bCs/>
          <w:color w:val="4472C4" w:themeColor="accent1"/>
          <w:sz w:val="24"/>
          <w:szCs w:val="24"/>
        </w:rPr>
        <w:t>Charity Number: 278191</w:t>
      </w:r>
    </w:p>
    <w:p w14:paraId="2A180923" w14:textId="77777777" w:rsidR="00FC3DF4" w:rsidRPr="00090D0A" w:rsidRDefault="00FC3DF4" w:rsidP="007B77EA">
      <w:pPr>
        <w:widowControl/>
        <w:autoSpaceDE/>
        <w:autoSpaceDN/>
        <w:spacing w:after="160" w:line="259" w:lineRule="auto"/>
        <w:rPr>
          <w:rFonts w:ascii="Arial" w:eastAsia="Times New Roman" w:hAnsi="Arial" w:cs="Arial"/>
          <w:b/>
          <w:bCs/>
          <w:lang w:eastAsia="en-US" w:bidi="ar-SA"/>
        </w:rPr>
      </w:pPr>
      <w:bookmarkStart w:id="0" w:name="_Toc448311170"/>
      <w:bookmarkStart w:id="1" w:name="_Toc451252127"/>
      <w:r w:rsidRPr="00090D0A">
        <w:rPr>
          <w:rFonts w:ascii="Arial" w:eastAsia="Times New Roman" w:hAnsi="Arial" w:cs="Arial"/>
          <w:b/>
          <w:bCs/>
          <w:lang w:eastAsia="en-US" w:bidi="ar-SA"/>
        </w:rPr>
        <w:t>Purpose</w:t>
      </w:r>
      <w:bookmarkEnd w:id="0"/>
      <w:bookmarkEnd w:id="1"/>
    </w:p>
    <w:p w14:paraId="210E362D" w14:textId="77777777" w:rsidR="00FC3DF4" w:rsidRPr="00090D0A" w:rsidRDefault="00FC3DF4" w:rsidP="006E26C6">
      <w:pPr>
        <w:widowControl/>
        <w:autoSpaceDE/>
        <w:autoSpaceDN/>
        <w:jc w:val="both"/>
        <w:rPr>
          <w:rFonts w:ascii="Arial" w:eastAsia="Times New Roman" w:hAnsi="Arial" w:cs="Arial"/>
          <w:b/>
          <w:bCs/>
          <w:lang w:eastAsia="en-US" w:bidi="ar-SA"/>
        </w:rPr>
      </w:pPr>
      <w:r w:rsidRPr="00090D0A">
        <w:rPr>
          <w:rFonts w:ascii="Arial" w:eastAsia="Times New Roman" w:hAnsi="Arial" w:cs="Arial"/>
          <w:b/>
          <w:bCs/>
          <w:lang w:eastAsia="en-US" w:bidi="ar-SA"/>
        </w:rPr>
        <w:t>Safeguarding and promoting the welfare of children and adults at risk from abuse or neglect.</w:t>
      </w:r>
    </w:p>
    <w:p w14:paraId="39412434" w14:textId="77777777" w:rsidR="00FC3DF4" w:rsidRPr="00090D0A" w:rsidRDefault="00FC3DF4" w:rsidP="006E26C6">
      <w:pPr>
        <w:widowControl/>
        <w:autoSpaceDE/>
        <w:autoSpaceDN/>
        <w:jc w:val="both"/>
        <w:rPr>
          <w:rFonts w:ascii="Arial" w:eastAsia="Times New Roman" w:hAnsi="Arial" w:cs="Arial"/>
          <w:b/>
          <w:bCs/>
          <w:lang w:eastAsia="en-US" w:bidi="ar-SA"/>
        </w:rPr>
      </w:pPr>
    </w:p>
    <w:p w14:paraId="1316C027" w14:textId="5A6DE89D" w:rsidR="00FC3DF4" w:rsidRPr="00090D0A" w:rsidRDefault="00FC3DF4" w:rsidP="006E26C6">
      <w:pPr>
        <w:widowControl/>
        <w:autoSpaceDE/>
        <w:autoSpaceDN/>
        <w:jc w:val="both"/>
        <w:rPr>
          <w:rFonts w:ascii="Arial" w:eastAsia="Times New Roman" w:hAnsi="Arial" w:cs="Arial"/>
          <w:lang w:eastAsia="en-US" w:bidi="ar-SA"/>
        </w:rPr>
      </w:pPr>
      <w:r w:rsidRPr="00090D0A">
        <w:rPr>
          <w:rFonts w:ascii="Arial" w:eastAsia="Times New Roman" w:hAnsi="Arial" w:cs="Arial"/>
          <w:lang w:eastAsia="en-US" w:bidi="ar-SA"/>
        </w:rPr>
        <w:t xml:space="preserve">This policy defines how </w:t>
      </w:r>
      <w:r w:rsidR="000628DE" w:rsidRPr="00090D0A">
        <w:rPr>
          <w:rFonts w:ascii="Arial" w:eastAsia="Times New Roman" w:hAnsi="Arial" w:cs="Arial"/>
          <w:lang w:eastAsia="en-US" w:bidi="ar-SA"/>
        </w:rPr>
        <w:t>Colne</w:t>
      </w:r>
      <w:r w:rsidRPr="00090D0A">
        <w:rPr>
          <w:rFonts w:ascii="Arial" w:eastAsia="Times New Roman" w:hAnsi="Arial" w:cs="Arial"/>
          <w:lang w:eastAsia="en-US" w:bidi="ar-SA"/>
        </w:rPr>
        <w:t xml:space="preserve"> Village Hall operates to safeguard children, young people, and adults at risk of abuse or neglect. </w:t>
      </w:r>
    </w:p>
    <w:p w14:paraId="6AD642CD" w14:textId="77777777" w:rsidR="00FC3DF4" w:rsidRPr="00090D0A" w:rsidRDefault="00FC3DF4" w:rsidP="006E26C6">
      <w:pPr>
        <w:widowControl/>
        <w:autoSpaceDE/>
        <w:autoSpaceDN/>
        <w:jc w:val="both"/>
        <w:rPr>
          <w:rFonts w:ascii="Arial" w:eastAsia="Times New Roman" w:hAnsi="Arial" w:cs="Arial"/>
          <w:lang w:eastAsia="en-US" w:bidi="ar-SA"/>
        </w:rPr>
      </w:pPr>
    </w:p>
    <w:p w14:paraId="38CD99E0" w14:textId="394A6517" w:rsidR="00FC3DF4" w:rsidRPr="00090D0A" w:rsidRDefault="00FC3DF4" w:rsidP="006E26C6">
      <w:pPr>
        <w:widowControl/>
        <w:autoSpaceDE/>
        <w:autoSpaceDN/>
        <w:jc w:val="both"/>
        <w:rPr>
          <w:rFonts w:ascii="Arial" w:eastAsia="Times New Roman" w:hAnsi="Arial" w:cs="Arial"/>
          <w:lang w:eastAsia="en-US" w:bidi="ar-SA"/>
        </w:rPr>
      </w:pPr>
      <w:r w:rsidRPr="00090D0A">
        <w:rPr>
          <w:rFonts w:ascii="Arial" w:eastAsia="Times New Roman" w:hAnsi="Arial" w:cs="Arial"/>
          <w:lang w:eastAsia="en-US" w:bidi="ar-SA"/>
        </w:rPr>
        <w:t xml:space="preserve">We have a duty of care and are committed to the protection and safety of everyone who enters our premises including children, young people and adults at risk involved as visitors and/or as participants in all activities and events. </w:t>
      </w:r>
      <w:r w:rsidR="000628DE" w:rsidRPr="00090D0A">
        <w:rPr>
          <w:rFonts w:ascii="Arial" w:eastAsia="Times New Roman" w:hAnsi="Arial" w:cs="Arial"/>
          <w:lang w:eastAsia="en-US" w:bidi="ar-SA"/>
        </w:rPr>
        <w:t xml:space="preserve"> </w:t>
      </w:r>
      <w:r w:rsidRPr="00090D0A">
        <w:rPr>
          <w:rFonts w:ascii="Arial" w:eastAsia="Times New Roman" w:hAnsi="Arial" w:cs="Arial"/>
          <w:lang w:eastAsia="en-US" w:bidi="ar-SA"/>
        </w:rPr>
        <w:t>We also have a duty to safeguard and support our trustees, volunteers and staff.</w:t>
      </w:r>
    </w:p>
    <w:p w14:paraId="4294F354" w14:textId="77777777" w:rsidR="00FC3DF4" w:rsidRPr="00090D0A" w:rsidRDefault="00FC3DF4" w:rsidP="00FC3DF4">
      <w:pPr>
        <w:widowControl/>
        <w:autoSpaceDE/>
        <w:autoSpaceDN/>
        <w:rPr>
          <w:rFonts w:ascii="Arial" w:eastAsia="Times New Roman" w:hAnsi="Arial" w:cs="Arial"/>
          <w:lang w:eastAsia="en-US" w:bidi="ar-SA"/>
        </w:rPr>
      </w:pPr>
    </w:p>
    <w:p w14:paraId="6747A5E5" w14:textId="77777777" w:rsidR="00FC3DF4" w:rsidRPr="00090D0A" w:rsidRDefault="00FC3DF4" w:rsidP="00FC3DF4">
      <w:pPr>
        <w:widowControl/>
        <w:numPr>
          <w:ilvl w:val="0"/>
          <w:numId w:val="1"/>
        </w:numPr>
        <w:autoSpaceDE/>
        <w:autoSpaceDN/>
        <w:spacing w:before="124" w:after="160" w:line="259" w:lineRule="auto"/>
        <w:rPr>
          <w:rFonts w:ascii="Arial" w:eastAsia="Times New Roman" w:hAnsi="Arial" w:cs="Arial"/>
          <w:b/>
          <w:lang w:eastAsia="en-US" w:bidi="ar-SA"/>
        </w:rPr>
      </w:pPr>
      <w:r w:rsidRPr="00090D0A">
        <w:rPr>
          <w:rFonts w:ascii="Arial" w:eastAsia="Times New Roman" w:hAnsi="Arial" w:cs="Arial"/>
          <w:b/>
          <w:lang w:eastAsia="en-US" w:bidi="ar-SA"/>
        </w:rPr>
        <w:t>Definitions</w:t>
      </w:r>
    </w:p>
    <w:p w14:paraId="155051CD" w14:textId="0393C264" w:rsidR="00FC3DF4" w:rsidRPr="00090D0A" w:rsidRDefault="00FC3DF4" w:rsidP="006E26C6">
      <w:pPr>
        <w:widowControl/>
        <w:autoSpaceDE/>
        <w:autoSpaceDN/>
        <w:jc w:val="both"/>
        <w:rPr>
          <w:rFonts w:ascii="Arial" w:eastAsia="Times New Roman" w:hAnsi="Arial" w:cs="Arial"/>
          <w:lang w:eastAsia="en-US" w:bidi="ar-SA"/>
        </w:rPr>
      </w:pPr>
      <w:r w:rsidRPr="00090D0A">
        <w:rPr>
          <w:rFonts w:ascii="Arial" w:eastAsia="Times New Roman" w:hAnsi="Arial" w:cs="Arial"/>
          <w:b/>
          <w:lang w:eastAsia="en-US" w:bidi="ar-SA"/>
        </w:rPr>
        <w:t>Children and young people</w:t>
      </w:r>
      <w:r w:rsidRPr="00090D0A">
        <w:rPr>
          <w:rFonts w:ascii="Arial" w:eastAsia="Times New Roman" w:hAnsi="Arial" w:cs="Arial"/>
          <w:lang w:eastAsia="en-US" w:bidi="ar-SA"/>
        </w:rPr>
        <w:t xml:space="preserve"> are defined as those persons aged under 18 years old. This policy will</w:t>
      </w:r>
      <w:r w:rsidR="000628DE" w:rsidRPr="00090D0A">
        <w:rPr>
          <w:rFonts w:ascii="Arial" w:eastAsia="Times New Roman" w:hAnsi="Arial" w:cs="Arial"/>
          <w:lang w:eastAsia="en-US" w:bidi="ar-SA"/>
        </w:rPr>
        <w:t xml:space="preserve"> apply to all trustees</w:t>
      </w:r>
      <w:r w:rsidRPr="00090D0A">
        <w:rPr>
          <w:rFonts w:ascii="Arial" w:eastAsia="Times New Roman" w:hAnsi="Arial" w:cs="Arial"/>
          <w:lang w:eastAsia="en-US" w:bidi="ar-SA"/>
        </w:rPr>
        <w:t xml:space="preserve"> and volunteers and will be used to support their work. </w:t>
      </w:r>
    </w:p>
    <w:p w14:paraId="455EE922" w14:textId="77777777" w:rsidR="00FC3DF4" w:rsidRPr="00090D0A" w:rsidRDefault="00FC3DF4" w:rsidP="006E26C6">
      <w:pPr>
        <w:widowControl/>
        <w:autoSpaceDE/>
        <w:autoSpaceDN/>
        <w:jc w:val="both"/>
        <w:rPr>
          <w:rFonts w:ascii="Arial" w:eastAsia="Times New Roman" w:hAnsi="Arial" w:cs="Arial"/>
          <w:lang w:eastAsia="en-US" w:bidi="ar-SA"/>
        </w:rPr>
      </w:pPr>
    </w:p>
    <w:p w14:paraId="65229803" w14:textId="77777777" w:rsidR="00FC3DF4" w:rsidRPr="00090D0A" w:rsidRDefault="00FC3DF4" w:rsidP="006E26C6">
      <w:pPr>
        <w:widowControl/>
        <w:autoSpaceDE/>
        <w:autoSpaceDN/>
        <w:jc w:val="both"/>
        <w:rPr>
          <w:rFonts w:ascii="Arial" w:eastAsia="Times New Roman" w:hAnsi="Arial" w:cs="Arial"/>
          <w:lang w:eastAsia="en-US" w:bidi="ar-SA"/>
        </w:rPr>
      </w:pPr>
      <w:r w:rsidRPr="00090D0A">
        <w:rPr>
          <w:rFonts w:ascii="Arial" w:eastAsia="Times New Roman" w:hAnsi="Arial" w:cs="Arial"/>
          <w:lang w:eastAsia="en-US" w:bidi="ar-SA"/>
        </w:rPr>
        <w:t xml:space="preserve">Safeguarding and promoting the welfare of children is defined as: </w:t>
      </w:r>
    </w:p>
    <w:p w14:paraId="7B2EA30C" w14:textId="77777777" w:rsidR="00FC3DF4" w:rsidRPr="00090D0A" w:rsidRDefault="00FC3DF4" w:rsidP="006E26C6">
      <w:pPr>
        <w:widowControl/>
        <w:autoSpaceDE/>
        <w:autoSpaceDN/>
        <w:jc w:val="both"/>
        <w:rPr>
          <w:rFonts w:ascii="Arial" w:eastAsia="Times New Roman" w:hAnsi="Arial" w:cs="Arial"/>
          <w:lang w:eastAsia="en-US" w:bidi="ar-SA"/>
        </w:rPr>
      </w:pPr>
    </w:p>
    <w:p w14:paraId="4731FC25" w14:textId="77777777" w:rsidR="00FC3DF4" w:rsidRPr="00090D0A" w:rsidRDefault="00FC3DF4" w:rsidP="006E26C6">
      <w:pPr>
        <w:widowControl/>
        <w:numPr>
          <w:ilvl w:val="0"/>
          <w:numId w:val="2"/>
        </w:numPr>
        <w:shd w:val="clear" w:color="auto" w:fill="FFFFFF"/>
        <w:autoSpaceDE/>
        <w:autoSpaceDN/>
        <w:spacing w:after="160" w:line="259" w:lineRule="auto"/>
        <w:jc w:val="both"/>
        <w:rPr>
          <w:rFonts w:ascii="Arial" w:eastAsia="Times New Roman" w:hAnsi="Arial" w:cs="Arial"/>
          <w:color w:val="292929"/>
          <w:lang w:bidi="ar-SA"/>
        </w:rPr>
      </w:pPr>
      <w:r w:rsidRPr="00090D0A">
        <w:rPr>
          <w:rFonts w:ascii="Arial" w:eastAsia="Times New Roman" w:hAnsi="Arial" w:cs="Arial"/>
          <w:color w:val="292929"/>
          <w:lang w:bidi="ar-SA"/>
        </w:rPr>
        <w:t>protecting children from maltreatment</w:t>
      </w:r>
    </w:p>
    <w:p w14:paraId="63A2E9C9" w14:textId="77777777" w:rsidR="00FC3DF4" w:rsidRPr="00090D0A" w:rsidRDefault="00FC3DF4" w:rsidP="006E26C6">
      <w:pPr>
        <w:widowControl/>
        <w:numPr>
          <w:ilvl w:val="0"/>
          <w:numId w:val="2"/>
        </w:numPr>
        <w:shd w:val="clear" w:color="auto" w:fill="FFFFFF"/>
        <w:autoSpaceDE/>
        <w:autoSpaceDN/>
        <w:spacing w:after="160" w:line="259" w:lineRule="auto"/>
        <w:jc w:val="both"/>
        <w:rPr>
          <w:rFonts w:ascii="Arial" w:eastAsia="Times New Roman" w:hAnsi="Arial" w:cs="Arial"/>
          <w:color w:val="292929"/>
          <w:lang w:bidi="ar-SA"/>
        </w:rPr>
      </w:pPr>
      <w:r w:rsidRPr="00090D0A">
        <w:rPr>
          <w:rFonts w:ascii="Arial" w:eastAsia="Times New Roman" w:hAnsi="Arial" w:cs="Arial"/>
          <w:color w:val="292929"/>
          <w:lang w:bidi="ar-SA"/>
        </w:rPr>
        <w:t>preventing impairment of children’s health and development</w:t>
      </w:r>
    </w:p>
    <w:p w14:paraId="7BEFB5C2" w14:textId="77777777" w:rsidR="00FC3DF4" w:rsidRPr="00090D0A" w:rsidRDefault="00FC3DF4" w:rsidP="006E26C6">
      <w:pPr>
        <w:widowControl/>
        <w:numPr>
          <w:ilvl w:val="0"/>
          <w:numId w:val="2"/>
        </w:numPr>
        <w:shd w:val="clear" w:color="auto" w:fill="FFFFFF"/>
        <w:autoSpaceDE/>
        <w:autoSpaceDN/>
        <w:spacing w:after="160" w:line="259" w:lineRule="auto"/>
        <w:jc w:val="both"/>
        <w:rPr>
          <w:rFonts w:ascii="Arial" w:eastAsia="Times New Roman" w:hAnsi="Arial" w:cs="Arial"/>
          <w:color w:val="292929"/>
          <w:lang w:bidi="ar-SA"/>
        </w:rPr>
      </w:pPr>
      <w:r w:rsidRPr="00090D0A">
        <w:rPr>
          <w:rFonts w:ascii="Arial" w:eastAsia="Times New Roman" w:hAnsi="Arial" w:cs="Arial"/>
          <w:color w:val="292929"/>
          <w:lang w:bidi="ar-SA"/>
        </w:rPr>
        <w:t xml:space="preserve">ensuring that children grow up in circumstances consistent with the provision of safe and effective care </w:t>
      </w:r>
    </w:p>
    <w:p w14:paraId="361CC957" w14:textId="77777777" w:rsidR="00FC3DF4" w:rsidRPr="00090D0A" w:rsidRDefault="00FC3DF4" w:rsidP="006E26C6">
      <w:pPr>
        <w:widowControl/>
        <w:numPr>
          <w:ilvl w:val="0"/>
          <w:numId w:val="2"/>
        </w:numPr>
        <w:shd w:val="clear" w:color="auto" w:fill="FFFFFF"/>
        <w:autoSpaceDE/>
        <w:autoSpaceDN/>
        <w:spacing w:after="160" w:line="259" w:lineRule="auto"/>
        <w:jc w:val="both"/>
        <w:rPr>
          <w:rFonts w:ascii="Arial" w:eastAsia="Times New Roman" w:hAnsi="Arial" w:cs="Arial"/>
          <w:color w:val="292929"/>
          <w:lang w:bidi="ar-SA"/>
        </w:rPr>
      </w:pPr>
      <w:r w:rsidRPr="00090D0A">
        <w:rPr>
          <w:rFonts w:ascii="Arial" w:eastAsia="Times New Roman" w:hAnsi="Arial" w:cs="Arial"/>
          <w:color w:val="292929"/>
          <w:lang w:bidi="ar-SA"/>
        </w:rPr>
        <w:t>taking action to enable all children to have the best outcomes.</w:t>
      </w:r>
    </w:p>
    <w:p w14:paraId="76EB4B71" w14:textId="4E66F31C" w:rsidR="00FC3DF4" w:rsidRPr="00090D0A" w:rsidRDefault="00FC3DF4" w:rsidP="006E26C6">
      <w:pPr>
        <w:widowControl/>
        <w:autoSpaceDE/>
        <w:autoSpaceDN/>
        <w:jc w:val="both"/>
        <w:rPr>
          <w:rFonts w:ascii="Arial" w:eastAsia="Times New Roman" w:hAnsi="Arial" w:cs="Arial"/>
          <w:lang w:eastAsia="en-US" w:bidi="ar-SA"/>
        </w:rPr>
      </w:pPr>
      <w:r w:rsidRPr="00090D0A">
        <w:rPr>
          <w:rFonts w:ascii="Arial" w:eastAsia="Times New Roman" w:hAnsi="Arial" w:cs="Arial"/>
          <w:b/>
          <w:lang w:eastAsia="en-US" w:bidi="ar-SA"/>
        </w:rPr>
        <w:t xml:space="preserve">Adult at risk of abuse or neglect </w:t>
      </w:r>
      <w:r w:rsidRPr="00090D0A">
        <w:rPr>
          <w:rFonts w:ascii="Arial" w:eastAsia="Times New Roman" w:hAnsi="Arial" w:cs="Arial"/>
          <w:lang w:eastAsia="en-US" w:bidi="ar-SA"/>
        </w:rPr>
        <w:t>refers to someone over 18 years old who, according to Section 42 of the Care Act 2014:</w:t>
      </w:r>
    </w:p>
    <w:p w14:paraId="3BBA25CA" w14:textId="77777777" w:rsidR="00FC3DF4" w:rsidRPr="00090D0A" w:rsidRDefault="00FC3DF4" w:rsidP="00FC3DF4">
      <w:pPr>
        <w:widowControl/>
        <w:autoSpaceDE/>
        <w:autoSpaceDN/>
        <w:rPr>
          <w:rFonts w:ascii="Arial" w:eastAsia="Times New Roman" w:hAnsi="Arial" w:cs="Arial"/>
          <w:lang w:eastAsia="en-US" w:bidi="ar-SA"/>
        </w:rPr>
      </w:pPr>
    </w:p>
    <w:p w14:paraId="6F487F6F" w14:textId="77777777" w:rsidR="00FC3DF4" w:rsidRPr="00090D0A" w:rsidRDefault="00FC3DF4" w:rsidP="006E26C6">
      <w:pPr>
        <w:widowControl/>
        <w:numPr>
          <w:ilvl w:val="0"/>
          <w:numId w:val="5"/>
        </w:numPr>
        <w:autoSpaceDE/>
        <w:autoSpaceDN/>
        <w:spacing w:after="160" w:line="259" w:lineRule="auto"/>
        <w:jc w:val="both"/>
        <w:rPr>
          <w:rFonts w:ascii="Arial" w:eastAsia="Times New Roman" w:hAnsi="Arial" w:cs="Arial"/>
          <w:lang w:eastAsia="en-US" w:bidi="ar-SA"/>
        </w:rPr>
      </w:pPr>
      <w:r w:rsidRPr="00090D0A">
        <w:rPr>
          <w:rFonts w:ascii="Arial" w:eastAsia="Times New Roman" w:hAnsi="Arial" w:cs="Arial"/>
          <w:lang w:eastAsia="en-US" w:bidi="ar-SA"/>
        </w:rPr>
        <w:t>has care and support needs</w:t>
      </w:r>
    </w:p>
    <w:p w14:paraId="4B4DC959" w14:textId="77777777" w:rsidR="00FC3DF4" w:rsidRPr="00090D0A" w:rsidRDefault="00FC3DF4" w:rsidP="006E26C6">
      <w:pPr>
        <w:widowControl/>
        <w:numPr>
          <w:ilvl w:val="0"/>
          <w:numId w:val="5"/>
        </w:numPr>
        <w:autoSpaceDE/>
        <w:autoSpaceDN/>
        <w:spacing w:after="160" w:line="259" w:lineRule="auto"/>
        <w:jc w:val="both"/>
        <w:rPr>
          <w:rFonts w:ascii="Arial" w:eastAsia="Times New Roman" w:hAnsi="Arial" w:cs="Arial"/>
          <w:lang w:eastAsia="en-US" w:bidi="ar-SA"/>
        </w:rPr>
      </w:pPr>
      <w:r w:rsidRPr="00090D0A">
        <w:rPr>
          <w:rFonts w:ascii="Arial" w:eastAsia="Times New Roman" w:hAnsi="Arial" w:cs="Arial"/>
          <w:lang w:eastAsia="en-US" w:bidi="ar-SA"/>
        </w:rPr>
        <w:t>is experiencing, or is at risk of, abuse or neglect</w:t>
      </w:r>
    </w:p>
    <w:p w14:paraId="02323746" w14:textId="3D712BD1" w:rsidR="00FC3DF4" w:rsidRPr="00090D0A" w:rsidRDefault="00FC3DF4" w:rsidP="006E26C6">
      <w:pPr>
        <w:widowControl/>
        <w:numPr>
          <w:ilvl w:val="0"/>
          <w:numId w:val="5"/>
        </w:numPr>
        <w:autoSpaceDE/>
        <w:autoSpaceDN/>
        <w:spacing w:after="160" w:line="259" w:lineRule="auto"/>
        <w:jc w:val="both"/>
        <w:rPr>
          <w:rFonts w:ascii="Arial" w:eastAsia="Times New Roman" w:hAnsi="Arial" w:cs="Arial"/>
          <w:lang w:eastAsia="en-US" w:bidi="ar-SA"/>
        </w:rPr>
      </w:pPr>
      <w:r w:rsidRPr="00090D0A">
        <w:rPr>
          <w:rFonts w:ascii="Arial" w:eastAsia="Times New Roman" w:hAnsi="Arial" w:cs="Arial"/>
          <w:lang w:eastAsia="en-US" w:bidi="ar-SA"/>
        </w:rPr>
        <w:t>as a result of their care and support needs is unable to protect himself or herself against the abuse or neglect or the risk of it.</w:t>
      </w:r>
    </w:p>
    <w:p w14:paraId="38095D5D" w14:textId="77777777" w:rsidR="00FC3DF4" w:rsidRPr="00090D0A" w:rsidRDefault="00FC3DF4" w:rsidP="006E26C6">
      <w:pPr>
        <w:widowControl/>
        <w:autoSpaceDE/>
        <w:autoSpaceDN/>
        <w:jc w:val="both"/>
        <w:rPr>
          <w:rFonts w:ascii="Arial" w:eastAsia="Times New Roman" w:hAnsi="Arial" w:cs="Arial"/>
          <w:lang w:eastAsia="en-US" w:bidi="ar-SA"/>
        </w:rPr>
      </w:pPr>
      <w:r w:rsidRPr="00090D0A">
        <w:rPr>
          <w:rFonts w:ascii="Arial" w:eastAsia="Times New Roman" w:hAnsi="Arial" w:cs="Arial"/>
          <w:lang w:eastAsia="en-US" w:bidi="ar-SA"/>
        </w:rPr>
        <w:t>If someone has care and support needs but is not currently receiving care or support from a health or care service, they may still be an adult at risk.</w:t>
      </w:r>
    </w:p>
    <w:p w14:paraId="5A4F8224" w14:textId="77777777" w:rsidR="00FC3DF4" w:rsidRPr="00090D0A" w:rsidRDefault="00FC3DF4" w:rsidP="00FC3DF4">
      <w:pPr>
        <w:widowControl/>
        <w:autoSpaceDE/>
        <w:autoSpaceDN/>
        <w:rPr>
          <w:rFonts w:ascii="Arial" w:eastAsia="Times New Roman" w:hAnsi="Arial" w:cs="Arial"/>
          <w:lang w:eastAsia="en-US" w:bidi="ar-SA"/>
        </w:rPr>
      </w:pPr>
    </w:p>
    <w:p w14:paraId="23C2B709" w14:textId="77777777" w:rsidR="007B77EA" w:rsidRDefault="007B77EA" w:rsidP="00FC3DF4">
      <w:pPr>
        <w:widowControl/>
        <w:autoSpaceDE/>
        <w:autoSpaceDN/>
        <w:spacing w:after="240" w:line="259" w:lineRule="auto"/>
        <w:rPr>
          <w:rFonts w:ascii="Arial" w:eastAsia="Times New Roman" w:hAnsi="Arial" w:cs="Arial"/>
          <w:b/>
          <w:lang w:eastAsia="en-US" w:bidi="ar-SA"/>
        </w:rPr>
      </w:pPr>
      <w:bookmarkStart w:id="2" w:name="_Toc448311171"/>
      <w:bookmarkStart w:id="3" w:name="_Toc451252128"/>
    </w:p>
    <w:p w14:paraId="37407240" w14:textId="73C69157" w:rsidR="00FC3DF4" w:rsidRPr="00090D0A" w:rsidRDefault="00FC3DF4" w:rsidP="00FC3DF4">
      <w:pPr>
        <w:widowControl/>
        <w:autoSpaceDE/>
        <w:autoSpaceDN/>
        <w:spacing w:after="240" w:line="259" w:lineRule="auto"/>
        <w:rPr>
          <w:rFonts w:ascii="Arial" w:eastAsia="Times New Roman" w:hAnsi="Arial" w:cs="Arial"/>
          <w:b/>
          <w:lang w:eastAsia="en-US" w:bidi="ar-SA"/>
        </w:rPr>
      </w:pPr>
      <w:r w:rsidRPr="00090D0A">
        <w:rPr>
          <w:rFonts w:ascii="Arial" w:eastAsia="Times New Roman" w:hAnsi="Arial" w:cs="Arial"/>
          <w:b/>
          <w:lang w:eastAsia="en-US" w:bidi="ar-SA"/>
        </w:rPr>
        <w:lastRenderedPageBreak/>
        <w:t xml:space="preserve">Persons </w:t>
      </w:r>
      <w:bookmarkEnd w:id="2"/>
      <w:bookmarkEnd w:id="3"/>
      <w:r w:rsidRPr="00090D0A">
        <w:rPr>
          <w:rFonts w:ascii="Arial" w:eastAsia="Times New Roman" w:hAnsi="Arial" w:cs="Arial"/>
          <w:b/>
          <w:lang w:eastAsia="en-US" w:bidi="ar-SA"/>
        </w:rPr>
        <w:t>affected</w:t>
      </w:r>
    </w:p>
    <w:p w14:paraId="3E6BCC8E" w14:textId="77777777" w:rsidR="00FC3DF4" w:rsidRPr="00090D0A" w:rsidRDefault="00FC3DF4" w:rsidP="00FC3DF4">
      <w:pPr>
        <w:widowControl/>
        <w:numPr>
          <w:ilvl w:val="0"/>
          <w:numId w:val="3"/>
        </w:numPr>
        <w:autoSpaceDE/>
        <w:autoSpaceDN/>
        <w:spacing w:after="160" w:line="259" w:lineRule="auto"/>
        <w:rPr>
          <w:rFonts w:ascii="Arial" w:eastAsia="Times New Roman" w:hAnsi="Arial" w:cs="Arial"/>
          <w:lang w:eastAsia="en-US" w:bidi="ar-SA"/>
        </w:rPr>
      </w:pPr>
      <w:r w:rsidRPr="00090D0A">
        <w:rPr>
          <w:rFonts w:ascii="Arial" w:eastAsia="Times New Roman" w:hAnsi="Arial" w:cs="Arial"/>
          <w:lang w:eastAsia="en-US" w:bidi="ar-SA"/>
        </w:rPr>
        <w:t>All trustees, volunteers, and staff.</w:t>
      </w:r>
    </w:p>
    <w:p w14:paraId="48932C1E" w14:textId="77777777" w:rsidR="00FC3DF4" w:rsidRPr="00090D0A" w:rsidRDefault="00FC3DF4" w:rsidP="00FC3DF4">
      <w:pPr>
        <w:widowControl/>
        <w:numPr>
          <w:ilvl w:val="0"/>
          <w:numId w:val="3"/>
        </w:numPr>
        <w:autoSpaceDE/>
        <w:autoSpaceDN/>
        <w:spacing w:after="160" w:line="259" w:lineRule="auto"/>
        <w:rPr>
          <w:rFonts w:ascii="Arial" w:eastAsia="Times New Roman" w:hAnsi="Arial" w:cs="Arial"/>
          <w:lang w:eastAsia="en-US" w:bidi="ar-SA"/>
        </w:rPr>
      </w:pPr>
      <w:r w:rsidRPr="00090D0A">
        <w:rPr>
          <w:rFonts w:ascii="Arial" w:eastAsia="Times New Roman" w:hAnsi="Arial" w:cs="Arial"/>
          <w:lang w:eastAsia="en-US" w:bidi="ar-SA"/>
        </w:rPr>
        <w:t>All those attending any activity or service that is being delivered from the village hall charity property.</w:t>
      </w:r>
    </w:p>
    <w:p w14:paraId="51104E25" w14:textId="77777777" w:rsidR="00FC3DF4" w:rsidRPr="00090D0A" w:rsidRDefault="00FC3DF4" w:rsidP="00FC3DF4">
      <w:pPr>
        <w:widowControl/>
        <w:numPr>
          <w:ilvl w:val="0"/>
          <w:numId w:val="3"/>
        </w:numPr>
        <w:autoSpaceDE/>
        <w:autoSpaceDN/>
        <w:spacing w:after="160" w:line="259" w:lineRule="auto"/>
        <w:rPr>
          <w:rFonts w:ascii="Arial" w:eastAsia="Times New Roman" w:hAnsi="Arial" w:cs="Arial"/>
          <w:lang w:eastAsia="en-US" w:bidi="ar-SA"/>
        </w:rPr>
      </w:pPr>
      <w:r w:rsidRPr="00090D0A">
        <w:rPr>
          <w:rFonts w:ascii="Arial" w:eastAsia="Times New Roman" w:hAnsi="Arial" w:cs="Arial"/>
          <w:lang w:eastAsia="en-US" w:bidi="ar-SA"/>
        </w:rPr>
        <w:t>All visitors and contractors.</w:t>
      </w:r>
    </w:p>
    <w:p w14:paraId="7992B3B6" w14:textId="77777777" w:rsidR="00FC3DF4" w:rsidRPr="00090D0A" w:rsidRDefault="00FC3DF4" w:rsidP="00FC3DF4">
      <w:pPr>
        <w:widowControl/>
        <w:autoSpaceDE/>
        <w:autoSpaceDN/>
        <w:rPr>
          <w:rFonts w:ascii="Arial" w:eastAsia="Times New Roman" w:hAnsi="Arial" w:cs="Arial"/>
          <w:lang w:eastAsia="en-US" w:bidi="ar-SA"/>
        </w:rPr>
      </w:pPr>
    </w:p>
    <w:p w14:paraId="0C0537E5" w14:textId="77777777" w:rsidR="00FC3DF4" w:rsidRPr="00090D0A" w:rsidRDefault="00FC3DF4" w:rsidP="00FC3DF4">
      <w:pPr>
        <w:widowControl/>
        <w:numPr>
          <w:ilvl w:val="0"/>
          <w:numId w:val="1"/>
        </w:numPr>
        <w:autoSpaceDE/>
        <w:autoSpaceDN/>
        <w:spacing w:after="160" w:line="259" w:lineRule="auto"/>
        <w:contextualSpacing/>
        <w:rPr>
          <w:rFonts w:ascii="Arial" w:eastAsia="Times New Roman" w:hAnsi="Arial" w:cs="Arial"/>
          <w:b/>
          <w:bCs/>
          <w:lang w:eastAsia="en-US" w:bidi="ar-SA"/>
        </w:rPr>
      </w:pPr>
      <w:r w:rsidRPr="00090D0A">
        <w:rPr>
          <w:rFonts w:ascii="Arial" w:eastAsia="Times New Roman" w:hAnsi="Arial" w:cs="Arial"/>
          <w:b/>
          <w:bCs/>
          <w:lang w:eastAsia="en-US" w:bidi="ar-SA"/>
        </w:rPr>
        <w:t>Policy principles</w:t>
      </w:r>
    </w:p>
    <w:p w14:paraId="3F3DF986" w14:textId="77777777" w:rsidR="00FC3DF4" w:rsidRPr="00090D0A" w:rsidRDefault="00FC3DF4" w:rsidP="00FC3DF4">
      <w:pPr>
        <w:widowControl/>
        <w:autoSpaceDE/>
        <w:autoSpaceDN/>
        <w:ind w:left="1077"/>
        <w:rPr>
          <w:rFonts w:ascii="Arial" w:eastAsia="Times New Roman" w:hAnsi="Arial" w:cs="Arial"/>
          <w:lang w:eastAsia="en-US" w:bidi="ar-SA"/>
        </w:rPr>
      </w:pPr>
    </w:p>
    <w:p w14:paraId="479A5F66" w14:textId="77777777" w:rsidR="00FC3DF4" w:rsidRPr="00090D0A" w:rsidRDefault="00FC3DF4" w:rsidP="006E26C6">
      <w:pPr>
        <w:widowControl/>
        <w:autoSpaceDE/>
        <w:autoSpaceDN/>
        <w:spacing w:after="240"/>
        <w:jc w:val="both"/>
        <w:rPr>
          <w:rFonts w:ascii="Arial" w:eastAsia="Times New Roman" w:hAnsi="Arial" w:cs="Arial"/>
          <w:b/>
          <w:bCs/>
          <w:lang w:eastAsia="en-US" w:bidi="ar-SA"/>
        </w:rPr>
      </w:pPr>
      <w:r w:rsidRPr="00090D0A">
        <w:rPr>
          <w:rFonts w:ascii="Arial" w:eastAsia="Times New Roman" w:hAnsi="Arial" w:cs="Arial"/>
          <w:lang w:eastAsia="en-US" w:bidi="ar-SA"/>
        </w:rPr>
        <w:t>There can be no excuses for not taking all reasonable action to protect children and adults at risk from abuse or neglect. All citizens of the United Kingdom have their rights enshrined within the Human Rights Act 1998. People who are eligible to receive health and community care services may be additionally vulnerable to the violation of these rights by reason of disability, impairment, age, or illness.</w:t>
      </w:r>
    </w:p>
    <w:p w14:paraId="084A9E1B" w14:textId="45DF5C7D" w:rsidR="00FC3DF4" w:rsidRPr="00090D0A" w:rsidRDefault="000628DE" w:rsidP="006E26C6">
      <w:pPr>
        <w:widowControl/>
        <w:autoSpaceDE/>
        <w:autoSpaceDN/>
        <w:jc w:val="both"/>
        <w:rPr>
          <w:rFonts w:ascii="Arial" w:eastAsia="Times New Roman" w:hAnsi="Arial" w:cs="Arial"/>
          <w:lang w:eastAsia="en-US" w:bidi="ar-SA"/>
        </w:rPr>
      </w:pPr>
      <w:r w:rsidRPr="00090D0A">
        <w:rPr>
          <w:rFonts w:ascii="Arial" w:eastAsia="Times New Roman" w:hAnsi="Arial" w:cs="Arial"/>
          <w:lang w:eastAsia="en-US" w:bidi="ar-SA"/>
        </w:rPr>
        <w:t xml:space="preserve">Colne </w:t>
      </w:r>
      <w:r w:rsidR="00FC3DF4" w:rsidRPr="00090D0A">
        <w:rPr>
          <w:rFonts w:ascii="Arial" w:eastAsia="Times New Roman" w:hAnsi="Arial" w:cs="Arial"/>
          <w:lang w:eastAsia="en-US" w:bidi="ar-SA"/>
        </w:rPr>
        <w:t xml:space="preserve">Village Hall charity has a zero-tolerance approach to abuse. </w:t>
      </w:r>
    </w:p>
    <w:p w14:paraId="31A02150" w14:textId="77777777" w:rsidR="00FC3DF4" w:rsidRPr="00090D0A" w:rsidRDefault="00FC3DF4" w:rsidP="006E26C6">
      <w:pPr>
        <w:widowControl/>
        <w:autoSpaceDE/>
        <w:autoSpaceDN/>
        <w:jc w:val="both"/>
        <w:rPr>
          <w:rFonts w:ascii="Arial" w:eastAsia="Times New Roman" w:hAnsi="Arial" w:cs="Arial"/>
          <w:lang w:eastAsia="en-US" w:bidi="ar-SA"/>
        </w:rPr>
      </w:pPr>
    </w:p>
    <w:p w14:paraId="672ADA0B" w14:textId="1487B56C" w:rsidR="00FC3DF4" w:rsidRPr="00090D0A" w:rsidRDefault="000628DE" w:rsidP="006E26C6">
      <w:pPr>
        <w:widowControl/>
        <w:autoSpaceDE/>
        <w:autoSpaceDN/>
        <w:jc w:val="both"/>
        <w:rPr>
          <w:rFonts w:ascii="Arial" w:eastAsia="Times New Roman" w:hAnsi="Arial" w:cs="Arial"/>
          <w:lang w:eastAsia="en-US" w:bidi="ar-SA"/>
        </w:rPr>
      </w:pPr>
      <w:r w:rsidRPr="00090D0A">
        <w:rPr>
          <w:rFonts w:ascii="Arial" w:eastAsia="Times New Roman" w:hAnsi="Arial" w:cs="Arial"/>
          <w:lang w:eastAsia="en-US" w:bidi="ar-SA"/>
        </w:rPr>
        <w:t xml:space="preserve">Colne </w:t>
      </w:r>
      <w:r w:rsidR="00FC3DF4" w:rsidRPr="00090D0A">
        <w:rPr>
          <w:rFonts w:ascii="Arial" w:eastAsia="Times New Roman" w:hAnsi="Arial" w:cs="Arial"/>
          <w:lang w:eastAsia="en-US" w:bidi="ar-SA"/>
        </w:rPr>
        <w:t xml:space="preserve">Village Hall charity recognises that under the Care Act 2014, it has a duty for the care and protection of adults who are at risk of abuse. It also recognises its responsibilities for the safety and care of children under the Children Act 1989 and 2004. </w:t>
      </w:r>
    </w:p>
    <w:p w14:paraId="71FBCBFB" w14:textId="77777777" w:rsidR="00FC3DF4" w:rsidRPr="00090D0A" w:rsidRDefault="00FC3DF4" w:rsidP="006E26C6">
      <w:pPr>
        <w:widowControl/>
        <w:autoSpaceDE/>
        <w:autoSpaceDN/>
        <w:jc w:val="both"/>
        <w:rPr>
          <w:rFonts w:ascii="Arial" w:eastAsia="Times New Roman" w:hAnsi="Arial" w:cs="Arial"/>
          <w:lang w:eastAsia="en-US" w:bidi="ar-SA"/>
        </w:rPr>
      </w:pPr>
    </w:p>
    <w:p w14:paraId="2F5B984C" w14:textId="1D1FDD40" w:rsidR="00FC3DF4" w:rsidRPr="00090D0A" w:rsidRDefault="00FC3DF4" w:rsidP="006E26C6">
      <w:pPr>
        <w:widowControl/>
        <w:autoSpaceDE/>
        <w:autoSpaceDN/>
        <w:jc w:val="both"/>
        <w:rPr>
          <w:rFonts w:ascii="Arial" w:eastAsia="Times New Roman" w:hAnsi="Arial" w:cs="Arial"/>
          <w:lang w:eastAsia="en-US" w:bidi="ar-SA"/>
        </w:rPr>
      </w:pPr>
      <w:r w:rsidRPr="00090D0A">
        <w:rPr>
          <w:rFonts w:ascii="Arial" w:eastAsia="Times New Roman" w:hAnsi="Arial" w:cs="Arial"/>
          <w:lang w:eastAsia="en-US" w:bidi="ar-SA"/>
        </w:rPr>
        <w:t xml:space="preserve">Village Hall charity is committed to promoting wellbeing, harm prevention and to responding effectively if concerns are raised. </w:t>
      </w:r>
    </w:p>
    <w:p w14:paraId="427B6A2E" w14:textId="77777777" w:rsidR="00FC3DF4" w:rsidRPr="00090D0A" w:rsidRDefault="00FC3DF4" w:rsidP="006E26C6">
      <w:pPr>
        <w:widowControl/>
        <w:autoSpaceDE/>
        <w:autoSpaceDN/>
        <w:jc w:val="both"/>
        <w:rPr>
          <w:rFonts w:ascii="Arial" w:eastAsia="Times New Roman" w:hAnsi="Arial" w:cs="Arial"/>
          <w:lang w:eastAsia="en-US" w:bidi="ar-SA"/>
        </w:rPr>
      </w:pPr>
    </w:p>
    <w:p w14:paraId="13A55190" w14:textId="704E0363" w:rsidR="00FC3DF4" w:rsidRPr="00090D0A" w:rsidRDefault="000628DE" w:rsidP="006E26C6">
      <w:pPr>
        <w:widowControl/>
        <w:autoSpaceDE/>
        <w:autoSpaceDN/>
        <w:jc w:val="both"/>
        <w:rPr>
          <w:rFonts w:ascii="Arial" w:eastAsia="Times New Roman" w:hAnsi="Arial" w:cs="Arial"/>
          <w:lang w:eastAsia="en-US" w:bidi="ar-SA"/>
        </w:rPr>
      </w:pPr>
      <w:r w:rsidRPr="00090D0A">
        <w:rPr>
          <w:rFonts w:ascii="Arial" w:eastAsia="Times New Roman" w:hAnsi="Arial" w:cs="Arial"/>
          <w:lang w:eastAsia="en-US" w:bidi="ar-SA"/>
        </w:rPr>
        <w:t xml:space="preserve">Colne </w:t>
      </w:r>
      <w:r w:rsidR="00FC3DF4" w:rsidRPr="00090D0A">
        <w:rPr>
          <w:rFonts w:ascii="Arial" w:eastAsia="Times New Roman" w:hAnsi="Arial" w:cs="Arial"/>
          <w:lang w:eastAsia="en-US" w:bidi="ar-SA"/>
        </w:rPr>
        <w:t>Village Hall charity is aware of the work of the</w:t>
      </w:r>
      <w:r w:rsidRPr="00090D0A">
        <w:rPr>
          <w:rFonts w:ascii="Arial" w:eastAsia="Times New Roman" w:hAnsi="Arial" w:cs="Arial"/>
          <w:lang w:eastAsia="en-US" w:bidi="ar-SA"/>
        </w:rPr>
        <w:t xml:space="preserve"> C</w:t>
      </w:r>
      <w:r w:rsidR="00780AAE" w:rsidRPr="00090D0A">
        <w:rPr>
          <w:rFonts w:ascii="Arial" w:eastAsia="Times New Roman" w:hAnsi="Arial" w:cs="Arial"/>
          <w:lang w:eastAsia="en-US" w:bidi="ar-SA"/>
        </w:rPr>
        <w:t>a</w:t>
      </w:r>
      <w:r w:rsidRPr="00090D0A">
        <w:rPr>
          <w:rFonts w:ascii="Arial" w:eastAsia="Times New Roman" w:hAnsi="Arial" w:cs="Arial"/>
          <w:lang w:eastAsia="en-US" w:bidi="ar-SA"/>
        </w:rPr>
        <w:t xml:space="preserve">mbridgeshire &amp; Peterborough Safeguarding </w:t>
      </w:r>
      <w:r w:rsidR="00FC3DF4" w:rsidRPr="00090D0A">
        <w:rPr>
          <w:rFonts w:ascii="Arial" w:eastAsia="Times New Roman" w:hAnsi="Arial" w:cs="Arial"/>
          <w:lang w:eastAsia="en-US" w:bidi="ar-SA"/>
        </w:rPr>
        <w:t>Board on the development and implementation of procedures for the protection of children and adults at risk. The policy is about stopping abuse where it is happening and preventing abuse where there is a risk that it may occur.</w:t>
      </w:r>
    </w:p>
    <w:p w14:paraId="4836B58A" w14:textId="77777777" w:rsidR="00FC3DF4" w:rsidRPr="00090D0A" w:rsidRDefault="00FC3DF4" w:rsidP="006E26C6">
      <w:pPr>
        <w:widowControl/>
        <w:autoSpaceDE/>
        <w:autoSpaceDN/>
        <w:jc w:val="both"/>
        <w:rPr>
          <w:rFonts w:ascii="Arial" w:eastAsia="Times New Roman" w:hAnsi="Arial" w:cs="Arial"/>
          <w:lang w:eastAsia="en-US" w:bidi="ar-SA"/>
        </w:rPr>
      </w:pPr>
    </w:p>
    <w:p w14:paraId="75DF39C2" w14:textId="5E895901" w:rsidR="00FC3DF4" w:rsidRPr="00090D0A" w:rsidRDefault="000628DE" w:rsidP="006E26C6">
      <w:pPr>
        <w:widowControl/>
        <w:autoSpaceDE/>
        <w:autoSpaceDN/>
        <w:jc w:val="both"/>
        <w:rPr>
          <w:rFonts w:ascii="Arial" w:eastAsia="Times New Roman" w:hAnsi="Arial" w:cs="Arial"/>
          <w:lang w:eastAsia="en-US" w:bidi="ar-SA"/>
        </w:rPr>
      </w:pPr>
      <w:r w:rsidRPr="00090D0A">
        <w:rPr>
          <w:rFonts w:ascii="Arial" w:eastAsia="Times New Roman" w:hAnsi="Arial" w:cs="Arial"/>
          <w:lang w:eastAsia="en-US" w:bidi="ar-SA"/>
        </w:rPr>
        <w:t>Colne</w:t>
      </w:r>
      <w:r w:rsidR="00553495" w:rsidRPr="00090D0A">
        <w:rPr>
          <w:rFonts w:ascii="Arial" w:eastAsia="Times New Roman" w:hAnsi="Arial" w:cs="Arial"/>
          <w:lang w:eastAsia="en-US" w:bidi="ar-SA"/>
        </w:rPr>
        <w:t xml:space="preserve"> </w:t>
      </w:r>
      <w:r w:rsidR="00FC3DF4" w:rsidRPr="00090D0A">
        <w:rPr>
          <w:rFonts w:ascii="Arial" w:eastAsia="Times New Roman" w:hAnsi="Arial" w:cs="Arial"/>
          <w:lang w:eastAsia="en-US" w:bidi="ar-SA"/>
        </w:rPr>
        <w:t xml:space="preserve">Village Hall Committee is committed to the following principles: </w:t>
      </w:r>
    </w:p>
    <w:p w14:paraId="0FB7C463" w14:textId="77777777" w:rsidR="00FC3DF4" w:rsidRPr="00090D0A" w:rsidRDefault="00FC3DF4" w:rsidP="006E26C6">
      <w:pPr>
        <w:widowControl/>
        <w:autoSpaceDE/>
        <w:autoSpaceDN/>
        <w:jc w:val="both"/>
        <w:rPr>
          <w:rFonts w:ascii="Arial" w:eastAsia="Times New Roman" w:hAnsi="Arial" w:cs="Arial"/>
          <w:lang w:eastAsia="en-US" w:bidi="ar-SA"/>
        </w:rPr>
      </w:pPr>
    </w:p>
    <w:p w14:paraId="17F5B5A7" w14:textId="77777777" w:rsidR="00FC3DF4" w:rsidRPr="00090D0A" w:rsidRDefault="00FC3DF4" w:rsidP="006E26C6">
      <w:pPr>
        <w:widowControl/>
        <w:numPr>
          <w:ilvl w:val="0"/>
          <w:numId w:val="4"/>
        </w:numPr>
        <w:autoSpaceDE/>
        <w:autoSpaceDN/>
        <w:spacing w:after="160" w:line="259" w:lineRule="auto"/>
        <w:jc w:val="both"/>
        <w:rPr>
          <w:rFonts w:ascii="Arial" w:eastAsia="Times New Roman" w:hAnsi="Arial" w:cs="Arial"/>
          <w:lang w:eastAsia="en-US" w:bidi="ar-SA"/>
        </w:rPr>
      </w:pPr>
      <w:r w:rsidRPr="00090D0A">
        <w:rPr>
          <w:rFonts w:ascii="Arial" w:eastAsia="Times New Roman" w:hAnsi="Arial" w:cs="Arial"/>
          <w:lang w:eastAsia="en-US" w:bidi="ar-SA"/>
        </w:rPr>
        <w:t>The welfare of the child, young person or adult at risk is paramount.</w:t>
      </w:r>
    </w:p>
    <w:p w14:paraId="4846772C" w14:textId="77777777" w:rsidR="00FC3DF4" w:rsidRPr="00090D0A" w:rsidRDefault="00FC3DF4" w:rsidP="006E26C6">
      <w:pPr>
        <w:widowControl/>
        <w:numPr>
          <w:ilvl w:val="0"/>
          <w:numId w:val="4"/>
        </w:numPr>
        <w:autoSpaceDE/>
        <w:autoSpaceDN/>
        <w:spacing w:after="160" w:line="259" w:lineRule="auto"/>
        <w:jc w:val="both"/>
        <w:rPr>
          <w:rFonts w:ascii="Arial" w:eastAsia="Times New Roman" w:hAnsi="Arial" w:cs="Arial"/>
          <w:lang w:eastAsia="en-US" w:bidi="ar-SA"/>
        </w:rPr>
      </w:pPr>
      <w:r w:rsidRPr="00090D0A">
        <w:rPr>
          <w:rFonts w:ascii="Arial" w:eastAsia="Times New Roman" w:hAnsi="Arial" w:cs="Arial"/>
          <w:lang w:eastAsia="en-US" w:bidi="ar-SA"/>
        </w:rPr>
        <w:t>All children, young people and adults at risk have the right to protection from abuse.</w:t>
      </w:r>
    </w:p>
    <w:p w14:paraId="5256B2F7" w14:textId="6EDB4A2E" w:rsidR="00FC3DF4" w:rsidRPr="00090D0A" w:rsidRDefault="00FC3DF4" w:rsidP="006E26C6">
      <w:pPr>
        <w:widowControl/>
        <w:numPr>
          <w:ilvl w:val="0"/>
          <w:numId w:val="4"/>
        </w:numPr>
        <w:autoSpaceDE/>
        <w:autoSpaceDN/>
        <w:spacing w:after="160" w:line="259" w:lineRule="auto"/>
        <w:jc w:val="both"/>
        <w:rPr>
          <w:rFonts w:ascii="Arial" w:eastAsia="Times New Roman" w:hAnsi="Arial" w:cs="Arial"/>
          <w:lang w:eastAsia="en-US" w:bidi="ar-SA"/>
        </w:rPr>
      </w:pPr>
      <w:r w:rsidRPr="00090D0A">
        <w:rPr>
          <w:rFonts w:ascii="Arial" w:eastAsia="Times New Roman" w:hAnsi="Arial" w:cs="Arial"/>
          <w:lang w:eastAsia="en-US" w:bidi="ar-SA"/>
        </w:rPr>
        <w:t xml:space="preserve">Safeguarding is everyone’s </w:t>
      </w:r>
      <w:r w:rsidR="007B77EA" w:rsidRPr="00090D0A">
        <w:rPr>
          <w:rFonts w:ascii="Arial" w:eastAsia="Times New Roman" w:hAnsi="Arial" w:cs="Arial"/>
          <w:lang w:eastAsia="en-US" w:bidi="ar-SA"/>
        </w:rPr>
        <w:t>responsibility,</w:t>
      </w:r>
      <w:r w:rsidR="00100DA5" w:rsidRPr="00090D0A">
        <w:rPr>
          <w:rFonts w:ascii="Arial" w:eastAsia="Times New Roman" w:hAnsi="Arial" w:cs="Arial"/>
          <w:lang w:eastAsia="en-US" w:bidi="ar-SA"/>
        </w:rPr>
        <w:t xml:space="preserve"> </w:t>
      </w:r>
      <w:r w:rsidRPr="00090D0A">
        <w:rPr>
          <w:rFonts w:ascii="Arial" w:eastAsia="Times New Roman" w:hAnsi="Arial" w:cs="Arial"/>
          <w:lang w:eastAsia="en-US" w:bidi="ar-SA"/>
        </w:rPr>
        <w:t xml:space="preserve">and </w:t>
      </w:r>
      <w:r w:rsidR="00100DA5" w:rsidRPr="00090D0A">
        <w:rPr>
          <w:rFonts w:ascii="Arial" w:eastAsia="Times New Roman" w:hAnsi="Arial" w:cs="Arial"/>
          <w:lang w:eastAsia="en-US" w:bidi="ar-SA"/>
        </w:rPr>
        <w:t xml:space="preserve">everyone </w:t>
      </w:r>
      <w:r w:rsidRPr="00090D0A">
        <w:rPr>
          <w:rFonts w:ascii="Arial" w:eastAsia="Times New Roman" w:hAnsi="Arial" w:cs="Arial"/>
          <w:lang w:eastAsia="en-US" w:bidi="ar-SA"/>
        </w:rPr>
        <w:t xml:space="preserve">should play their full part; and </w:t>
      </w:r>
    </w:p>
    <w:p w14:paraId="631CA1B8" w14:textId="40782B58" w:rsidR="00FC3DF4" w:rsidRPr="00090D0A" w:rsidRDefault="00100DA5" w:rsidP="006E26C6">
      <w:pPr>
        <w:widowControl/>
        <w:numPr>
          <w:ilvl w:val="0"/>
          <w:numId w:val="4"/>
        </w:numPr>
        <w:autoSpaceDE/>
        <w:autoSpaceDN/>
        <w:spacing w:after="160" w:line="259" w:lineRule="auto"/>
        <w:jc w:val="both"/>
        <w:rPr>
          <w:rFonts w:ascii="Arial" w:eastAsia="Times New Roman" w:hAnsi="Arial" w:cs="Arial"/>
          <w:lang w:eastAsia="en-US" w:bidi="ar-SA"/>
        </w:rPr>
      </w:pPr>
      <w:r w:rsidRPr="00090D0A">
        <w:rPr>
          <w:rFonts w:ascii="Arial" w:eastAsia="Times New Roman" w:hAnsi="Arial" w:cs="Arial"/>
          <w:lang w:eastAsia="en-US" w:bidi="ar-SA"/>
        </w:rPr>
        <w:t>Any</w:t>
      </w:r>
      <w:r w:rsidR="00FC3DF4" w:rsidRPr="00090D0A">
        <w:rPr>
          <w:rFonts w:ascii="Arial" w:eastAsia="Times New Roman" w:hAnsi="Arial" w:cs="Arial"/>
          <w:lang w:eastAsia="en-US" w:bidi="ar-SA"/>
        </w:rPr>
        <w:t xml:space="preserve"> suspicions and allegations of abuse must be properly reported to the </w:t>
      </w:r>
      <w:r w:rsidR="00DC6ED2" w:rsidRPr="00090D0A">
        <w:rPr>
          <w:rFonts w:ascii="Arial" w:eastAsia="Times New Roman" w:hAnsi="Arial" w:cs="Arial"/>
          <w:lang w:eastAsia="en-US" w:bidi="ar-SA"/>
        </w:rPr>
        <w:t>relevant authorities</w:t>
      </w:r>
      <w:r w:rsidR="00FC3DF4" w:rsidRPr="00090D0A">
        <w:rPr>
          <w:rFonts w:ascii="Arial" w:eastAsia="Times New Roman" w:hAnsi="Arial" w:cs="Arial"/>
          <w:lang w:eastAsia="en-US" w:bidi="ar-SA"/>
        </w:rPr>
        <w:t xml:space="preserve"> and dealt with swiftly and appropriately.</w:t>
      </w:r>
    </w:p>
    <w:p w14:paraId="5C74F093" w14:textId="77777777" w:rsidR="00FC3DF4" w:rsidRPr="00090D0A" w:rsidRDefault="00FC3DF4" w:rsidP="00FC3DF4">
      <w:pPr>
        <w:widowControl/>
        <w:numPr>
          <w:ilvl w:val="0"/>
          <w:numId w:val="1"/>
        </w:numPr>
        <w:autoSpaceDE/>
        <w:autoSpaceDN/>
        <w:spacing w:before="124" w:after="160" w:line="259" w:lineRule="auto"/>
        <w:rPr>
          <w:rFonts w:ascii="Arial" w:hAnsi="Arial" w:cs="Arial"/>
          <w:b/>
          <w:bCs/>
        </w:rPr>
      </w:pPr>
      <w:r w:rsidRPr="00090D0A">
        <w:rPr>
          <w:rFonts w:ascii="Arial" w:hAnsi="Arial" w:cs="Arial"/>
          <w:b/>
          <w:bCs/>
        </w:rPr>
        <w:t>Procedures</w:t>
      </w:r>
    </w:p>
    <w:p w14:paraId="24054838" w14:textId="1AD708C7" w:rsidR="00FC3DF4" w:rsidRPr="00090D0A" w:rsidRDefault="00FC3DF4" w:rsidP="006E26C6">
      <w:pPr>
        <w:widowControl/>
        <w:numPr>
          <w:ilvl w:val="0"/>
          <w:numId w:val="7"/>
        </w:numPr>
        <w:autoSpaceDE/>
        <w:autoSpaceDN/>
        <w:spacing w:before="124" w:after="160" w:line="259" w:lineRule="auto"/>
        <w:contextualSpacing/>
        <w:jc w:val="both"/>
        <w:rPr>
          <w:rFonts w:ascii="Arial" w:hAnsi="Arial" w:cs="Arial"/>
        </w:rPr>
      </w:pPr>
      <w:r w:rsidRPr="00090D0A">
        <w:rPr>
          <w:rFonts w:ascii="Arial" w:hAnsi="Arial" w:cs="Arial"/>
        </w:rPr>
        <w:t xml:space="preserve">All members of the committee will sign the Declaration of Acceptance of Office for </w:t>
      </w:r>
      <w:r w:rsidR="00B272D4" w:rsidRPr="00090D0A">
        <w:rPr>
          <w:rFonts w:ascii="Arial" w:hAnsi="Arial" w:cs="Arial"/>
        </w:rPr>
        <w:t>a trustee which includes</w:t>
      </w:r>
      <w:r w:rsidRPr="00090D0A">
        <w:rPr>
          <w:rFonts w:ascii="Arial" w:hAnsi="Arial" w:cs="Arial"/>
        </w:rPr>
        <w:t xml:space="preserve"> a declaration that they have no convictions in relation to abuse.</w:t>
      </w:r>
    </w:p>
    <w:p w14:paraId="3D33F1F7" w14:textId="77777777" w:rsidR="00640757" w:rsidRPr="00090D0A" w:rsidRDefault="00640757" w:rsidP="00640757">
      <w:pPr>
        <w:widowControl/>
        <w:autoSpaceDE/>
        <w:autoSpaceDN/>
        <w:spacing w:before="124" w:after="160" w:line="259" w:lineRule="auto"/>
        <w:ind w:left="720"/>
        <w:contextualSpacing/>
        <w:rPr>
          <w:rFonts w:ascii="Arial" w:hAnsi="Arial" w:cs="Arial"/>
        </w:rPr>
      </w:pPr>
    </w:p>
    <w:p w14:paraId="79B056AB" w14:textId="0C6C59BA" w:rsidR="00FC3DF4" w:rsidRPr="00090D0A" w:rsidRDefault="00FC3DF4" w:rsidP="006E26C6">
      <w:pPr>
        <w:widowControl/>
        <w:numPr>
          <w:ilvl w:val="0"/>
          <w:numId w:val="7"/>
        </w:numPr>
        <w:tabs>
          <w:tab w:val="left" w:pos="0"/>
        </w:tabs>
        <w:autoSpaceDE/>
        <w:autoSpaceDN/>
        <w:spacing w:before="124" w:after="240" w:line="259" w:lineRule="auto"/>
        <w:contextualSpacing/>
        <w:jc w:val="both"/>
        <w:rPr>
          <w:rFonts w:ascii="Arial" w:eastAsia="Times New Roman" w:hAnsi="Arial" w:cs="Arial"/>
          <w:lang w:eastAsia="en-US" w:bidi="ar-SA"/>
        </w:rPr>
      </w:pPr>
      <w:r w:rsidRPr="00090D0A">
        <w:rPr>
          <w:rFonts w:ascii="Arial" w:hAnsi="Arial" w:cs="Arial"/>
        </w:rPr>
        <w:t xml:space="preserve">All members of the committee will </w:t>
      </w:r>
      <w:r w:rsidRPr="00090D0A">
        <w:rPr>
          <w:rFonts w:ascii="Arial" w:eastAsia="Times New Roman" w:hAnsi="Arial" w:cs="Arial"/>
          <w:lang w:eastAsia="en-US" w:bidi="ar-SA"/>
        </w:rPr>
        <w:t>familiarise themselves wit</w:t>
      </w:r>
      <w:r w:rsidR="00100DA5" w:rsidRPr="00090D0A">
        <w:rPr>
          <w:rFonts w:ascii="Arial" w:eastAsia="Times New Roman" w:hAnsi="Arial" w:cs="Arial"/>
          <w:lang w:eastAsia="en-US" w:bidi="ar-SA"/>
        </w:rPr>
        <w:t xml:space="preserve">h safeguarding responsibilities </w:t>
      </w:r>
      <w:r w:rsidRPr="007B77EA">
        <w:rPr>
          <w:rFonts w:ascii="Arial" w:eastAsia="Times New Roman" w:hAnsi="Arial" w:cs="Arial"/>
          <w:lang w:eastAsia="en-US" w:bidi="ar-SA"/>
        </w:rPr>
        <w:t>and</w:t>
      </w:r>
      <w:r w:rsidRPr="00090D0A">
        <w:rPr>
          <w:rFonts w:ascii="Arial" w:eastAsia="Times New Roman" w:hAnsi="Arial" w:cs="Arial"/>
          <w:lang w:eastAsia="en-US" w:bidi="ar-SA"/>
        </w:rPr>
        <w:t xml:space="preserve"> ensure that they understand the principles set out in this policy at 3 above.</w:t>
      </w:r>
    </w:p>
    <w:p w14:paraId="22F87FBB" w14:textId="77777777" w:rsidR="00FC3DF4" w:rsidRPr="00090D0A" w:rsidRDefault="00FC3DF4" w:rsidP="00FC3DF4">
      <w:pPr>
        <w:widowControl/>
        <w:tabs>
          <w:tab w:val="left" w:pos="0"/>
        </w:tabs>
        <w:autoSpaceDE/>
        <w:autoSpaceDN/>
        <w:spacing w:before="124" w:after="240" w:line="259" w:lineRule="auto"/>
        <w:ind w:left="360"/>
        <w:contextualSpacing/>
        <w:rPr>
          <w:rFonts w:ascii="Arial" w:eastAsia="Times New Roman" w:hAnsi="Arial" w:cs="Arial"/>
          <w:lang w:eastAsia="en-US" w:bidi="ar-SA"/>
        </w:rPr>
      </w:pPr>
    </w:p>
    <w:p w14:paraId="7CF9E583" w14:textId="1F5430E5" w:rsidR="00FC3DF4" w:rsidRPr="00090D0A" w:rsidRDefault="00FC3DF4" w:rsidP="006E26C6">
      <w:pPr>
        <w:widowControl/>
        <w:numPr>
          <w:ilvl w:val="0"/>
          <w:numId w:val="7"/>
        </w:numPr>
        <w:tabs>
          <w:tab w:val="left" w:pos="0"/>
        </w:tabs>
        <w:autoSpaceDE/>
        <w:autoSpaceDN/>
        <w:spacing w:before="124" w:after="240" w:line="259" w:lineRule="auto"/>
        <w:contextualSpacing/>
        <w:jc w:val="both"/>
        <w:rPr>
          <w:rFonts w:ascii="Arial" w:eastAsia="Times New Roman" w:hAnsi="Arial" w:cs="Arial"/>
          <w:lang w:eastAsia="en-US" w:bidi="ar-SA"/>
        </w:rPr>
      </w:pPr>
      <w:r w:rsidRPr="00090D0A">
        <w:rPr>
          <w:rFonts w:ascii="Arial" w:eastAsia="Times New Roman" w:hAnsi="Arial" w:cs="Arial"/>
          <w:lang w:eastAsia="en-US" w:bidi="ar-SA"/>
        </w:rPr>
        <w:t xml:space="preserve">All members of the committee will work together to promote a culture that enables issues about safeguarding and promoting welfare to be addressed. </w:t>
      </w:r>
    </w:p>
    <w:p w14:paraId="7BE47650" w14:textId="77777777" w:rsidR="00FC3DF4" w:rsidRPr="00090D0A" w:rsidRDefault="00FC3DF4" w:rsidP="006E26C6">
      <w:pPr>
        <w:widowControl/>
        <w:tabs>
          <w:tab w:val="left" w:pos="0"/>
        </w:tabs>
        <w:autoSpaceDE/>
        <w:autoSpaceDN/>
        <w:spacing w:before="124" w:after="240" w:line="259" w:lineRule="auto"/>
        <w:ind w:left="360"/>
        <w:contextualSpacing/>
        <w:jc w:val="both"/>
        <w:rPr>
          <w:rFonts w:ascii="Arial" w:eastAsia="Times New Roman" w:hAnsi="Arial" w:cs="Arial"/>
          <w:lang w:eastAsia="en-US" w:bidi="ar-SA"/>
        </w:rPr>
      </w:pPr>
    </w:p>
    <w:p w14:paraId="19E6DB7D" w14:textId="29A511A4" w:rsidR="00FC3DF4" w:rsidRPr="00090D0A" w:rsidRDefault="00FC3DF4" w:rsidP="006E26C6">
      <w:pPr>
        <w:widowControl/>
        <w:numPr>
          <w:ilvl w:val="0"/>
          <w:numId w:val="7"/>
        </w:numPr>
        <w:autoSpaceDE/>
        <w:autoSpaceDN/>
        <w:spacing w:before="124" w:after="160" w:line="259" w:lineRule="auto"/>
        <w:contextualSpacing/>
        <w:jc w:val="both"/>
        <w:rPr>
          <w:rFonts w:ascii="Arial" w:hAnsi="Arial" w:cs="Arial"/>
        </w:rPr>
      </w:pPr>
      <w:r w:rsidRPr="00090D0A">
        <w:rPr>
          <w:rFonts w:ascii="Arial" w:hAnsi="Arial" w:cs="Arial"/>
        </w:rPr>
        <w:lastRenderedPageBreak/>
        <w:t>All members of the committee, helpers or other volunteers will not have unsupervised access to children or adults at risk unless appropriately vetted.</w:t>
      </w:r>
    </w:p>
    <w:p w14:paraId="3CA27D0C" w14:textId="77777777" w:rsidR="00FC3DF4" w:rsidRPr="00090D0A" w:rsidRDefault="00FC3DF4" w:rsidP="006E26C6">
      <w:pPr>
        <w:widowControl/>
        <w:autoSpaceDE/>
        <w:autoSpaceDN/>
        <w:spacing w:before="124" w:after="160" w:line="259" w:lineRule="auto"/>
        <w:ind w:left="360"/>
        <w:contextualSpacing/>
        <w:jc w:val="both"/>
        <w:rPr>
          <w:rFonts w:ascii="Arial" w:hAnsi="Arial" w:cs="Arial"/>
        </w:rPr>
      </w:pPr>
    </w:p>
    <w:p w14:paraId="3B2328E5" w14:textId="1BB17A2E" w:rsidR="00FC3DF4" w:rsidRPr="00090D0A" w:rsidRDefault="00FC3DF4" w:rsidP="006E26C6">
      <w:pPr>
        <w:widowControl/>
        <w:numPr>
          <w:ilvl w:val="0"/>
          <w:numId w:val="7"/>
        </w:numPr>
        <w:autoSpaceDE/>
        <w:autoSpaceDN/>
        <w:spacing w:before="124" w:after="160" w:line="259" w:lineRule="auto"/>
        <w:contextualSpacing/>
        <w:jc w:val="both"/>
        <w:rPr>
          <w:rFonts w:ascii="Arial" w:hAnsi="Arial" w:cs="Arial"/>
        </w:rPr>
      </w:pPr>
      <w:r w:rsidRPr="00090D0A">
        <w:rPr>
          <w:rFonts w:ascii="Arial" w:hAnsi="Arial" w:cs="Arial"/>
        </w:rPr>
        <w:t>The hall committee will follow safe recruitment practices.</w:t>
      </w:r>
    </w:p>
    <w:p w14:paraId="4EE4B80D" w14:textId="77777777" w:rsidR="00FC3DF4" w:rsidRPr="00090D0A" w:rsidRDefault="00FC3DF4" w:rsidP="006E26C6">
      <w:pPr>
        <w:widowControl/>
        <w:autoSpaceDE/>
        <w:autoSpaceDN/>
        <w:spacing w:before="124" w:after="160" w:line="259" w:lineRule="auto"/>
        <w:contextualSpacing/>
        <w:jc w:val="both"/>
        <w:rPr>
          <w:rFonts w:ascii="Arial" w:hAnsi="Arial" w:cs="Arial"/>
        </w:rPr>
      </w:pPr>
    </w:p>
    <w:p w14:paraId="3775A2EA" w14:textId="77777777" w:rsidR="00FC3DF4" w:rsidRPr="00090D0A" w:rsidRDefault="00FC3DF4" w:rsidP="006E26C6">
      <w:pPr>
        <w:widowControl/>
        <w:numPr>
          <w:ilvl w:val="0"/>
          <w:numId w:val="7"/>
        </w:numPr>
        <w:autoSpaceDE/>
        <w:autoSpaceDN/>
        <w:spacing w:before="124" w:after="160" w:line="259" w:lineRule="auto"/>
        <w:contextualSpacing/>
        <w:jc w:val="both"/>
        <w:rPr>
          <w:rFonts w:ascii="Arial" w:hAnsi="Arial" w:cs="Arial"/>
        </w:rPr>
      </w:pPr>
      <w:r w:rsidRPr="00090D0A">
        <w:rPr>
          <w:rFonts w:ascii="Arial" w:hAnsi="Arial" w:cs="Arial"/>
        </w:rPr>
        <w:t>A member of the committee will be appointed to be responsible for child and adult at risk safeguarding matters. This person will have responsibility for reporting concerns that arise, as a matter of urgency, to the relevant safeguarding agency.</w:t>
      </w:r>
    </w:p>
    <w:p w14:paraId="36F7BCD5" w14:textId="77777777" w:rsidR="00FC3DF4" w:rsidRPr="00090D0A" w:rsidRDefault="00FC3DF4" w:rsidP="006E26C6">
      <w:pPr>
        <w:widowControl/>
        <w:autoSpaceDE/>
        <w:autoSpaceDN/>
        <w:spacing w:before="124" w:after="160" w:line="259" w:lineRule="auto"/>
        <w:contextualSpacing/>
        <w:jc w:val="both"/>
        <w:rPr>
          <w:rFonts w:ascii="Arial" w:hAnsi="Arial" w:cs="Arial"/>
        </w:rPr>
      </w:pPr>
    </w:p>
    <w:p w14:paraId="5913F857" w14:textId="66E701BF" w:rsidR="00FC3DF4" w:rsidRPr="00090D0A" w:rsidRDefault="00FC3DF4" w:rsidP="006E26C6">
      <w:pPr>
        <w:widowControl/>
        <w:numPr>
          <w:ilvl w:val="0"/>
          <w:numId w:val="7"/>
        </w:numPr>
        <w:autoSpaceDE/>
        <w:autoSpaceDN/>
        <w:spacing w:after="160" w:line="259" w:lineRule="auto"/>
        <w:contextualSpacing/>
        <w:jc w:val="both"/>
        <w:rPr>
          <w:rFonts w:ascii="Arial" w:hAnsi="Arial" w:cs="Arial"/>
        </w:rPr>
      </w:pPr>
      <w:r w:rsidRPr="00090D0A">
        <w:rPr>
          <w:rFonts w:ascii="Arial" w:hAnsi="Arial" w:cs="Arial"/>
        </w:rPr>
        <w:t xml:space="preserve">The named person is </w:t>
      </w:r>
      <w:r w:rsidR="006F73C9" w:rsidRPr="00090D0A">
        <w:rPr>
          <w:rFonts w:ascii="Arial" w:hAnsi="Arial" w:cs="Arial"/>
          <w:b/>
          <w:bCs/>
        </w:rPr>
        <w:t>Sally Heylen</w:t>
      </w:r>
      <w:r w:rsidR="006F73C9" w:rsidRPr="00090D0A">
        <w:rPr>
          <w:rFonts w:ascii="Arial" w:hAnsi="Arial" w:cs="Arial"/>
        </w:rPr>
        <w:t xml:space="preserve"> </w:t>
      </w:r>
      <w:r w:rsidRPr="00090D0A">
        <w:rPr>
          <w:rFonts w:ascii="Arial" w:hAnsi="Arial" w:cs="Arial"/>
        </w:rPr>
        <w:t xml:space="preserve">until </w:t>
      </w:r>
      <w:r w:rsidR="006F73C9" w:rsidRPr="00090D0A">
        <w:rPr>
          <w:rFonts w:ascii="Arial" w:hAnsi="Arial" w:cs="Arial"/>
        </w:rPr>
        <w:t>the next AGM in May 202</w:t>
      </w:r>
      <w:r w:rsidR="006E26C6" w:rsidRPr="00090D0A">
        <w:rPr>
          <w:rFonts w:ascii="Arial" w:hAnsi="Arial" w:cs="Arial"/>
        </w:rPr>
        <w:t>6</w:t>
      </w:r>
    </w:p>
    <w:p w14:paraId="6E2B0DF3" w14:textId="77777777" w:rsidR="00FC3DF4" w:rsidRPr="00090D0A" w:rsidRDefault="00FC3DF4" w:rsidP="006E26C6">
      <w:pPr>
        <w:jc w:val="both"/>
        <w:rPr>
          <w:rFonts w:ascii="Arial" w:hAnsi="Arial" w:cs="Arial"/>
        </w:rPr>
      </w:pPr>
    </w:p>
    <w:p w14:paraId="04C31625" w14:textId="74EECBA2" w:rsidR="00FC3DF4" w:rsidRPr="00090D0A" w:rsidRDefault="00FC3DF4" w:rsidP="006E26C6">
      <w:pPr>
        <w:widowControl/>
        <w:numPr>
          <w:ilvl w:val="0"/>
          <w:numId w:val="7"/>
        </w:numPr>
        <w:tabs>
          <w:tab w:val="left" w:pos="0"/>
        </w:tabs>
        <w:autoSpaceDE/>
        <w:autoSpaceDN/>
        <w:spacing w:after="240" w:line="259" w:lineRule="auto"/>
        <w:contextualSpacing/>
        <w:jc w:val="both"/>
        <w:rPr>
          <w:rFonts w:ascii="Arial" w:eastAsia="Times New Roman" w:hAnsi="Arial" w:cs="Arial"/>
          <w:lang w:bidi="ar-SA"/>
        </w:rPr>
      </w:pPr>
      <w:r w:rsidRPr="00090D0A">
        <w:rPr>
          <w:rFonts w:ascii="Arial" w:hAnsi="Arial" w:cs="Arial"/>
        </w:rPr>
        <w:t xml:space="preserve">All suspicions or allegations of abuse against a child or adult at risk will be taken seriously and dealt with speedily and appropriately. </w:t>
      </w:r>
      <w:r w:rsidR="00100DA5" w:rsidRPr="00090D0A">
        <w:rPr>
          <w:rFonts w:ascii="Arial" w:hAnsi="Arial" w:cs="Arial"/>
        </w:rPr>
        <w:t xml:space="preserve"> </w:t>
      </w:r>
      <w:r w:rsidRPr="00090D0A">
        <w:rPr>
          <w:rFonts w:ascii="Arial" w:hAnsi="Arial" w:cs="Arial"/>
        </w:rPr>
        <w:t>The appointed person will know who to contact and where to go for support and advice in relation to an allegation, a concern about the quality of care or practice or a complaint.</w:t>
      </w:r>
      <w:r w:rsidR="00100DA5" w:rsidRPr="00090D0A">
        <w:rPr>
          <w:rFonts w:ascii="Arial" w:hAnsi="Arial" w:cs="Arial"/>
        </w:rPr>
        <w:t xml:space="preserve"> </w:t>
      </w:r>
      <w:r w:rsidRPr="00090D0A">
        <w:rPr>
          <w:rFonts w:ascii="Arial" w:hAnsi="Arial" w:cs="Arial"/>
        </w:rPr>
        <w:t xml:space="preserve"> An allegation may relate to a person who works with children or adults at risk who has: </w:t>
      </w:r>
    </w:p>
    <w:p w14:paraId="4B354E73" w14:textId="77777777" w:rsidR="00FC3DF4" w:rsidRPr="00090D0A" w:rsidRDefault="00FC3DF4" w:rsidP="00FC3DF4">
      <w:pPr>
        <w:widowControl/>
        <w:autoSpaceDE/>
        <w:autoSpaceDN/>
        <w:spacing w:after="160" w:line="259" w:lineRule="auto"/>
        <w:ind w:left="720"/>
        <w:contextualSpacing/>
        <w:rPr>
          <w:rFonts w:ascii="Arial" w:eastAsia="Times New Roman" w:hAnsi="Arial" w:cs="Arial"/>
          <w:lang w:bidi="ar-SA"/>
        </w:rPr>
      </w:pPr>
    </w:p>
    <w:p w14:paraId="570F76C8" w14:textId="77777777" w:rsidR="00FC3DF4" w:rsidRPr="00090D0A" w:rsidRDefault="00FC3DF4" w:rsidP="006E26C6">
      <w:pPr>
        <w:widowControl/>
        <w:numPr>
          <w:ilvl w:val="0"/>
          <w:numId w:val="6"/>
        </w:numPr>
        <w:tabs>
          <w:tab w:val="left" w:pos="0"/>
        </w:tabs>
        <w:autoSpaceDE/>
        <w:autoSpaceDN/>
        <w:spacing w:after="240" w:line="259" w:lineRule="auto"/>
        <w:contextualSpacing/>
        <w:jc w:val="both"/>
        <w:rPr>
          <w:rFonts w:ascii="Arial" w:hAnsi="Arial" w:cs="Arial"/>
        </w:rPr>
      </w:pPr>
      <w:r w:rsidRPr="00090D0A">
        <w:rPr>
          <w:rFonts w:ascii="Arial" w:hAnsi="Arial" w:cs="Arial"/>
        </w:rPr>
        <w:t>Behaved in a way that has harmed a child or adult at risk or may have harmed a child or adult at risk.</w:t>
      </w:r>
    </w:p>
    <w:p w14:paraId="074CAACE" w14:textId="77777777" w:rsidR="00FC3DF4" w:rsidRPr="00090D0A" w:rsidRDefault="00FC3DF4" w:rsidP="006E26C6">
      <w:pPr>
        <w:widowControl/>
        <w:numPr>
          <w:ilvl w:val="0"/>
          <w:numId w:val="6"/>
        </w:numPr>
        <w:tabs>
          <w:tab w:val="left" w:pos="0"/>
        </w:tabs>
        <w:autoSpaceDE/>
        <w:autoSpaceDN/>
        <w:spacing w:after="240" w:line="259" w:lineRule="auto"/>
        <w:contextualSpacing/>
        <w:jc w:val="both"/>
        <w:rPr>
          <w:rFonts w:ascii="Arial" w:hAnsi="Arial" w:cs="Arial"/>
        </w:rPr>
      </w:pPr>
      <w:r w:rsidRPr="00090D0A">
        <w:rPr>
          <w:rFonts w:ascii="Arial" w:hAnsi="Arial" w:cs="Arial"/>
        </w:rPr>
        <w:t>Possibly committed a criminal offence against, or related to, a child or adult at risk; or</w:t>
      </w:r>
    </w:p>
    <w:p w14:paraId="234153A4" w14:textId="77777777" w:rsidR="00FC3DF4" w:rsidRPr="00090D0A" w:rsidRDefault="00FC3DF4" w:rsidP="006E26C6">
      <w:pPr>
        <w:widowControl/>
        <w:numPr>
          <w:ilvl w:val="0"/>
          <w:numId w:val="6"/>
        </w:numPr>
        <w:tabs>
          <w:tab w:val="left" w:pos="0"/>
        </w:tabs>
        <w:autoSpaceDE/>
        <w:autoSpaceDN/>
        <w:spacing w:after="240" w:line="259" w:lineRule="auto"/>
        <w:contextualSpacing/>
        <w:jc w:val="both"/>
        <w:rPr>
          <w:rFonts w:ascii="Arial" w:hAnsi="Arial" w:cs="Arial"/>
        </w:rPr>
      </w:pPr>
      <w:r w:rsidRPr="00090D0A">
        <w:rPr>
          <w:rFonts w:ascii="Arial" w:hAnsi="Arial" w:cs="Arial"/>
        </w:rPr>
        <w:t xml:space="preserve">Behaved towards a child (or children) or adult at risk in a way that indicates they may pose a risk of harm to children or adults at risk. </w:t>
      </w:r>
    </w:p>
    <w:p w14:paraId="1C3273E7" w14:textId="77777777" w:rsidR="00FC3DF4" w:rsidRPr="00090D0A" w:rsidRDefault="00FC3DF4" w:rsidP="00FC3DF4">
      <w:pPr>
        <w:widowControl/>
        <w:autoSpaceDE/>
        <w:autoSpaceDN/>
        <w:rPr>
          <w:rFonts w:ascii="Arial" w:eastAsiaTheme="minorHAnsi" w:hAnsi="Arial" w:cs="Arial"/>
        </w:rPr>
      </w:pPr>
    </w:p>
    <w:p w14:paraId="569516AB" w14:textId="77777777" w:rsidR="00FC3DF4" w:rsidRPr="00090D0A" w:rsidRDefault="00FC3DF4" w:rsidP="009E34EC">
      <w:pPr>
        <w:widowControl/>
        <w:numPr>
          <w:ilvl w:val="0"/>
          <w:numId w:val="7"/>
        </w:numPr>
        <w:tabs>
          <w:tab w:val="left" w:pos="0"/>
        </w:tabs>
        <w:autoSpaceDE/>
        <w:autoSpaceDN/>
        <w:spacing w:after="240" w:line="259" w:lineRule="auto"/>
        <w:contextualSpacing/>
        <w:jc w:val="both"/>
        <w:rPr>
          <w:rFonts w:ascii="Arial" w:hAnsi="Arial" w:cs="Arial"/>
        </w:rPr>
      </w:pPr>
      <w:r w:rsidRPr="00090D0A">
        <w:rPr>
          <w:rFonts w:ascii="Arial" w:hAnsi="Arial" w:cs="Arial"/>
        </w:rPr>
        <w:t xml:space="preserve">The hall committee will ensure that all hirers of the hall have signed a hiring agreement. This will require all hirers who wish to use the hall for activities which include children and adults at risk, other than for hire for private parties arranged for invited friends and family, to either produce a copy of their Safeguarding Policy and evidence that they have carried out relevant checks through the Disclosure and Barring Service (DBS) when requested to do so or, confirm that they have understood and will adhere to the hall’s principles and procedures with regard to safeguarding. </w:t>
      </w:r>
    </w:p>
    <w:p w14:paraId="30938F57" w14:textId="77777777" w:rsidR="00FC3DF4" w:rsidRPr="00090D0A" w:rsidRDefault="00FC3DF4" w:rsidP="00FC3DF4">
      <w:pPr>
        <w:spacing w:before="124"/>
        <w:ind w:left="720"/>
        <w:rPr>
          <w:rFonts w:ascii="Arial" w:hAnsi="Arial" w:cs="Arial"/>
        </w:rPr>
      </w:pPr>
    </w:p>
    <w:p w14:paraId="27EEC1B1" w14:textId="77777777" w:rsidR="00FC3DF4" w:rsidRDefault="00FC3DF4" w:rsidP="00FC3DF4">
      <w:pPr>
        <w:widowControl/>
        <w:numPr>
          <w:ilvl w:val="0"/>
          <w:numId w:val="7"/>
        </w:numPr>
        <w:autoSpaceDE/>
        <w:autoSpaceDN/>
        <w:spacing w:before="124" w:after="160" w:line="259" w:lineRule="auto"/>
        <w:contextualSpacing/>
      </w:pPr>
      <w:r w:rsidRPr="00090D0A">
        <w:rPr>
          <w:rFonts w:ascii="Arial" w:hAnsi="Arial" w:cs="Arial"/>
        </w:rPr>
        <w:t>The village hall management committee will carry out an annual review of this policy</w:t>
      </w:r>
      <w:r w:rsidRPr="00AC2B57">
        <w:t>.</w:t>
      </w:r>
    </w:p>
    <w:p w14:paraId="717ACF67" w14:textId="77777777" w:rsidR="009E34EC" w:rsidRDefault="009E34EC" w:rsidP="009E34EC">
      <w:pPr>
        <w:pStyle w:val="ListParagraph"/>
      </w:pPr>
    </w:p>
    <w:p w14:paraId="0F73998F" w14:textId="45548A2F" w:rsidR="009E34EC" w:rsidRDefault="009E34EC" w:rsidP="009E34EC">
      <w:pPr>
        <w:rPr>
          <w:rFonts w:ascii="Arial" w:hAnsi="Arial" w:cs="Arial"/>
          <w:b/>
          <w:bCs/>
        </w:rPr>
      </w:pPr>
      <w:r w:rsidRPr="003331FC">
        <w:rPr>
          <w:rFonts w:ascii="Arial" w:hAnsi="Arial" w:cs="Arial"/>
          <w:b/>
          <w:bCs/>
        </w:rPr>
        <w:t>Date Approved</w:t>
      </w:r>
      <w:r>
        <w:rPr>
          <w:rFonts w:ascii="Arial" w:hAnsi="Arial" w:cs="Arial"/>
          <w:b/>
          <w:bCs/>
        </w:rPr>
        <w:tab/>
        <w:t>21</w:t>
      </w:r>
      <w:r w:rsidRPr="009E34EC">
        <w:rPr>
          <w:rFonts w:ascii="Arial" w:hAnsi="Arial" w:cs="Arial"/>
          <w:b/>
          <w:bCs/>
          <w:vertAlign w:val="superscript"/>
        </w:rPr>
        <w:t>st</w:t>
      </w:r>
      <w:r>
        <w:rPr>
          <w:rFonts w:ascii="Arial" w:hAnsi="Arial" w:cs="Arial"/>
          <w:b/>
          <w:bCs/>
        </w:rPr>
        <w:t xml:space="preserve"> July  2025</w:t>
      </w:r>
      <w:r>
        <w:rPr>
          <w:rFonts w:ascii="Arial" w:hAnsi="Arial" w:cs="Arial"/>
          <w:b/>
          <w:bCs/>
        </w:rPr>
        <w:tab/>
      </w:r>
      <w:r>
        <w:rPr>
          <w:rFonts w:ascii="Arial" w:hAnsi="Arial" w:cs="Arial"/>
          <w:b/>
          <w:bCs/>
        </w:rPr>
        <w:tab/>
        <w:t>Date to Review May 2026</w:t>
      </w:r>
    </w:p>
    <w:p w14:paraId="336A5D5B" w14:textId="77777777" w:rsidR="009E34EC" w:rsidRPr="003331FC" w:rsidRDefault="009E34EC" w:rsidP="009E34EC">
      <w:pPr>
        <w:rPr>
          <w:rFonts w:ascii="Arial" w:hAnsi="Arial" w:cs="Arial"/>
          <w:b/>
          <w:bCs/>
        </w:rPr>
      </w:pPr>
    </w:p>
    <w:p w14:paraId="60D6AF3B" w14:textId="70E63005" w:rsidR="009E34EC" w:rsidRPr="009063CE" w:rsidRDefault="009E34EC" w:rsidP="009E34EC">
      <w:pPr>
        <w:rPr>
          <w:rFonts w:ascii="Ink Free" w:hAnsi="Ink Free" w:cs="Arial"/>
          <w:b/>
          <w:bCs/>
          <w:i/>
          <w:iCs/>
          <w:color w:val="4472C4" w:themeColor="accent1"/>
          <w:sz w:val="28"/>
          <w:szCs w:val="28"/>
        </w:rPr>
      </w:pPr>
      <w:r w:rsidRPr="003331FC">
        <w:rPr>
          <w:rFonts w:ascii="Arial" w:hAnsi="Arial" w:cs="Arial"/>
          <w:b/>
          <w:bCs/>
        </w:rPr>
        <w:t>Signed</w:t>
      </w:r>
      <w:r>
        <w:rPr>
          <w:rFonts w:ascii="Arial" w:hAnsi="Arial" w:cs="Arial"/>
          <w:b/>
          <w:bCs/>
        </w:rPr>
        <w:t xml:space="preserve"> </w:t>
      </w:r>
      <w:r>
        <w:rPr>
          <w:rFonts w:ascii="Arial" w:hAnsi="Arial" w:cs="Arial"/>
          <w:b/>
          <w:bCs/>
        </w:rPr>
        <w:tab/>
        <w:t xml:space="preserve"> </w:t>
      </w:r>
      <w:r w:rsidRPr="009063CE">
        <w:rPr>
          <w:rFonts w:ascii="Ink Free" w:hAnsi="Ink Free" w:cs="Arial"/>
          <w:b/>
          <w:bCs/>
          <w:i/>
          <w:iCs/>
          <w:color w:val="4472C4" w:themeColor="accent1"/>
          <w:sz w:val="28"/>
          <w:szCs w:val="28"/>
        </w:rPr>
        <w:t>SJ Harrison</w:t>
      </w:r>
      <w:r w:rsidR="007B77EA">
        <w:rPr>
          <w:rFonts w:ascii="Ink Free" w:hAnsi="Ink Free" w:cs="Arial"/>
          <w:b/>
          <w:bCs/>
          <w:i/>
          <w:iCs/>
          <w:color w:val="4472C4" w:themeColor="accent1"/>
          <w:sz w:val="28"/>
          <w:szCs w:val="28"/>
        </w:rPr>
        <w:tab/>
      </w:r>
      <w:r w:rsidR="007B77EA">
        <w:rPr>
          <w:rFonts w:ascii="Ink Free" w:hAnsi="Ink Free" w:cs="Arial"/>
          <w:b/>
          <w:bCs/>
          <w:i/>
          <w:iCs/>
          <w:color w:val="4472C4" w:themeColor="accent1"/>
          <w:sz w:val="28"/>
          <w:szCs w:val="28"/>
        </w:rPr>
        <w:tab/>
      </w:r>
      <w:r w:rsidR="007B77EA">
        <w:rPr>
          <w:rFonts w:ascii="Ink Free" w:hAnsi="Ink Free" w:cs="Arial"/>
          <w:b/>
          <w:bCs/>
          <w:i/>
          <w:iCs/>
          <w:color w:val="4472C4" w:themeColor="accent1"/>
          <w:sz w:val="28"/>
          <w:szCs w:val="28"/>
        </w:rPr>
        <w:tab/>
      </w:r>
      <w:r w:rsidRPr="008B3893">
        <w:rPr>
          <w:rFonts w:ascii="Arial" w:hAnsi="Arial" w:cs="Arial"/>
          <w:b/>
          <w:bCs/>
        </w:rPr>
        <w:t>Chair</w:t>
      </w:r>
    </w:p>
    <w:p w14:paraId="07422A9B" w14:textId="77777777" w:rsidR="009E34EC" w:rsidRPr="00AC2B57" w:rsidRDefault="009E34EC" w:rsidP="009E34EC">
      <w:pPr>
        <w:widowControl/>
        <w:autoSpaceDE/>
        <w:autoSpaceDN/>
        <w:spacing w:before="124" w:after="160" w:line="259" w:lineRule="auto"/>
        <w:ind w:left="720"/>
        <w:contextualSpacing/>
      </w:pPr>
    </w:p>
    <w:p w14:paraId="0D8968EA" w14:textId="77777777" w:rsidR="00FC3DF4" w:rsidRDefault="00FC3DF4" w:rsidP="00FC3DF4">
      <w:pPr>
        <w:rPr>
          <w:b/>
          <w:bCs/>
          <w:sz w:val="28"/>
          <w:szCs w:val="28"/>
        </w:rPr>
      </w:pPr>
    </w:p>
    <w:p w14:paraId="38E644E8" w14:textId="77777777" w:rsidR="003B30C0" w:rsidRDefault="003B30C0"/>
    <w:sectPr w:rsidR="003B30C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FBAE9" w14:textId="77777777" w:rsidR="00915B11" w:rsidRDefault="00915B11" w:rsidP="002E5017">
      <w:r>
        <w:separator/>
      </w:r>
    </w:p>
  </w:endnote>
  <w:endnote w:type="continuationSeparator" w:id="0">
    <w:p w14:paraId="5056580B" w14:textId="77777777" w:rsidR="00915B11" w:rsidRDefault="00915B11" w:rsidP="002E5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k Free">
    <w:panose1 w:val="03080402000500000000"/>
    <w:charset w:val="00"/>
    <w:family w:val="script"/>
    <w:pitch w:val="variable"/>
    <w:sig w:usb0="2000068F" w:usb1="4000000A"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48586582"/>
      <w:docPartObj>
        <w:docPartGallery w:val="Page Numbers (Bottom of Page)"/>
        <w:docPartUnique/>
      </w:docPartObj>
    </w:sdtPr>
    <w:sdtContent>
      <w:sdt>
        <w:sdtPr>
          <w:rPr>
            <w:rFonts w:ascii="Arial" w:hAnsi="Arial" w:cs="Arial"/>
          </w:rPr>
          <w:id w:val="-1769616900"/>
          <w:docPartObj>
            <w:docPartGallery w:val="Page Numbers (Top of Page)"/>
            <w:docPartUnique/>
          </w:docPartObj>
        </w:sdtPr>
        <w:sdtContent>
          <w:p w14:paraId="32E457C6" w14:textId="3893BD22" w:rsidR="002E5017" w:rsidRPr="002E5017" w:rsidRDefault="002E5017">
            <w:pPr>
              <w:pStyle w:val="Footer"/>
              <w:jc w:val="right"/>
              <w:rPr>
                <w:rFonts w:ascii="Arial" w:hAnsi="Arial" w:cs="Arial"/>
              </w:rPr>
            </w:pPr>
            <w:r w:rsidRPr="002E5017">
              <w:rPr>
                <w:rFonts w:ascii="Arial" w:hAnsi="Arial" w:cs="Arial"/>
              </w:rPr>
              <w:t xml:space="preserve">Page </w:t>
            </w:r>
            <w:r w:rsidRPr="002E5017">
              <w:rPr>
                <w:rFonts w:ascii="Arial" w:hAnsi="Arial" w:cs="Arial"/>
                <w:b/>
                <w:bCs/>
                <w:sz w:val="24"/>
                <w:szCs w:val="24"/>
              </w:rPr>
              <w:fldChar w:fldCharType="begin"/>
            </w:r>
            <w:r w:rsidRPr="002E5017">
              <w:rPr>
                <w:rFonts w:ascii="Arial" w:hAnsi="Arial" w:cs="Arial"/>
                <w:b/>
                <w:bCs/>
              </w:rPr>
              <w:instrText xml:space="preserve"> PAGE </w:instrText>
            </w:r>
            <w:r w:rsidRPr="002E5017">
              <w:rPr>
                <w:rFonts w:ascii="Arial" w:hAnsi="Arial" w:cs="Arial"/>
                <w:b/>
                <w:bCs/>
                <w:sz w:val="24"/>
                <w:szCs w:val="24"/>
              </w:rPr>
              <w:fldChar w:fldCharType="separate"/>
            </w:r>
            <w:r w:rsidR="00266950">
              <w:rPr>
                <w:rFonts w:ascii="Arial" w:hAnsi="Arial" w:cs="Arial"/>
                <w:b/>
                <w:bCs/>
                <w:noProof/>
              </w:rPr>
              <w:t>2</w:t>
            </w:r>
            <w:r w:rsidRPr="002E5017">
              <w:rPr>
                <w:rFonts w:ascii="Arial" w:hAnsi="Arial" w:cs="Arial"/>
                <w:b/>
                <w:bCs/>
                <w:sz w:val="24"/>
                <w:szCs w:val="24"/>
              </w:rPr>
              <w:fldChar w:fldCharType="end"/>
            </w:r>
            <w:r w:rsidRPr="002E5017">
              <w:rPr>
                <w:rFonts w:ascii="Arial" w:hAnsi="Arial" w:cs="Arial"/>
              </w:rPr>
              <w:t xml:space="preserve"> of </w:t>
            </w:r>
            <w:r w:rsidRPr="002E5017">
              <w:rPr>
                <w:rFonts w:ascii="Arial" w:hAnsi="Arial" w:cs="Arial"/>
                <w:b/>
                <w:bCs/>
                <w:sz w:val="24"/>
                <w:szCs w:val="24"/>
              </w:rPr>
              <w:fldChar w:fldCharType="begin"/>
            </w:r>
            <w:r w:rsidRPr="002E5017">
              <w:rPr>
                <w:rFonts w:ascii="Arial" w:hAnsi="Arial" w:cs="Arial"/>
                <w:b/>
                <w:bCs/>
              </w:rPr>
              <w:instrText xml:space="preserve"> NUMPAGES  </w:instrText>
            </w:r>
            <w:r w:rsidRPr="002E5017">
              <w:rPr>
                <w:rFonts w:ascii="Arial" w:hAnsi="Arial" w:cs="Arial"/>
                <w:b/>
                <w:bCs/>
                <w:sz w:val="24"/>
                <w:szCs w:val="24"/>
              </w:rPr>
              <w:fldChar w:fldCharType="separate"/>
            </w:r>
            <w:r w:rsidR="00266950">
              <w:rPr>
                <w:rFonts w:ascii="Arial" w:hAnsi="Arial" w:cs="Arial"/>
                <w:b/>
                <w:bCs/>
                <w:noProof/>
              </w:rPr>
              <w:t>3</w:t>
            </w:r>
            <w:r w:rsidRPr="002E5017">
              <w:rPr>
                <w:rFonts w:ascii="Arial" w:hAnsi="Arial" w:cs="Arial"/>
                <w:b/>
                <w:bCs/>
                <w:sz w:val="24"/>
                <w:szCs w:val="24"/>
              </w:rPr>
              <w:fldChar w:fldCharType="end"/>
            </w:r>
          </w:p>
        </w:sdtContent>
      </w:sdt>
    </w:sdtContent>
  </w:sdt>
  <w:p w14:paraId="0CBAA16A" w14:textId="77777777" w:rsidR="002E5017" w:rsidRDefault="002E50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A943F" w14:textId="77777777" w:rsidR="00915B11" w:rsidRDefault="00915B11" w:rsidP="002E5017">
      <w:r>
        <w:separator/>
      </w:r>
    </w:p>
  </w:footnote>
  <w:footnote w:type="continuationSeparator" w:id="0">
    <w:p w14:paraId="38B5DC1B" w14:textId="77777777" w:rsidR="00915B11" w:rsidRDefault="00915B11" w:rsidP="002E50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394D"/>
    <w:multiLevelType w:val="hybridMultilevel"/>
    <w:tmpl w:val="F7E4AABA"/>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F0F490F"/>
    <w:multiLevelType w:val="hybridMultilevel"/>
    <w:tmpl w:val="A7FC0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B46866"/>
    <w:multiLevelType w:val="hybridMultilevel"/>
    <w:tmpl w:val="A8F2B85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78260DB"/>
    <w:multiLevelType w:val="hybridMultilevel"/>
    <w:tmpl w:val="03E49C1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AEE7346"/>
    <w:multiLevelType w:val="hybridMultilevel"/>
    <w:tmpl w:val="4140A66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25E6A01"/>
    <w:multiLevelType w:val="hybridMultilevel"/>
    <w:tmpl w:val="EB8601E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6301950"/>
    <w:multiLevelType w:val="hybridMultilevel"/>
    <w:tmpl w:val="9A681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6593225">
    <w:abstractNumId w:val="3"/>
  </w:num>
  <w:num w:numId="2" w16cid:durableId="1924795966">
    <w:abstractNumId w:val="4"/>
  </w:num>
  <w:num w:numId="3" w16cid:durableId="16585966">
    <w:abstractNumId w:val="2"/>
  </w:num>
  <w:num w:numId="4" w16cid:durableId="1626345523">
    <w:abstractNumId w:val="1"/>
  </w:num>
  <w:num w:numId="5" w16cid:durableId="1530603901">
    <w:abstractNumId w:val="6"/>
  </w:num>
  <w:num w:numId="6" w16cid:durableId="189299075">
    <w:abstractNumId w:val="0"/>
  </w:num>
  <w:num w:numId="7" w16cid:durableId="4183280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DF4"/>
    <w:rsid w:val="00003783"/>
    <w:rsid w:val="000628DE"/>
    <w:rsid w:val="000870C6"/>
    <w:rsid w:val="00090D0A"/>
    <w:rsid w:val="000C028E"/>
    <w:rsid w:val="00100DA5"/>
    <w:rsid w:val="0018595D"/>
    <w:rsid w:val="001B04E2"/>
    <w:rsid w:val="001D18FD"/>
    <w:rsid w:val="001F45C7"/>
    <w:rsid w:val="00266950"/>
    <w:rsid w:val="002E5017"/>
    <w:rsid w:val="003828A0"/>
    <w:rsid w:val="003B30C0"/>
    <w:rsid w:val="004A4F5C"/>
    <w:rsid w:val="0050748F"/>
    <w:rsid w:val="00553495"/>
    <w:rsid w:val="00596C18"/>
    <w:rsid w:val="005F5DA2"/>
    <w:rsid w:val="00640757"/>
    <w:rsid w:val="00662501"/>
    <w:rsid w:val="006E26C6"/>
    <w:rsid w:val="006F73C9"/>
    <w:rsid w:val="00780AAE"/>
    <w:rsid w:val="007B77EA"/>
    <w:rsid w:val="00915B11"/>
    <w:rsid w:val="0093755F"/>
    <w:rsid w:val="009E34EC"/>
    <w:rsid w:val="00B272D4"/>
    <w:rsid w:val="00C4256A"/>
    <w:rsid w:val="00DC6ED2"/>
    <w:rsid w:val="00DF3494"/>
    <w:rsid w:val="00E40E70"/>
    <w:rsid w:val="00E47BA9"/>
    <w:rsid w:val="00EF2F0E"/>
    <w:rsid w:val="00F0546C"/>
    <w:rsid w:val="00F60F47"/>
    <w:rsid w:val="00FC3D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DA45E"/>
  <w15:docId w15:val="{981C9385-6192-4B13-95DA-1865EF543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DF4"/>
    <w:pPr>
      <w:widowControl w:val="0"/>
      <w:autoSpaceDE w:val="0"/>
      <w:autoSpaceDN w:val="0"/>
      <w:spacing w:after="0" w:line="240" w:lineRule="auto"/>
    </w:pPr>
    <w:rPr>
      <w:rFonts w:ascii="Tahoma" w:eastAsia="Tahoma" w:hAnsi="Tahoma" w:cs="Tahoma"/>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5017"/>
    <w:pPr>
      <w:tabs>
        <w:tab w:val="center" w:pos="4513"/>
        <w:tab w:val="right" w:pos="9026"/>
      </w:tabs>
    </w:pPr>
  </w:style>
  <w:style w:type="character" w:customStyle="1" w:styleId="HeaderChar">
    <w:name w:val="Header Char"/>
    <w:basedOn w:val="DefaultParagraphFont"/>
    <w:link w:val="Header"/>
    <w:uiPriority w:val="99"/>
    <w:rsid w:val="002E5017"/>
    <w:rPr>
      <w:rFonts w:ascii="Tahoma" w:eastAsia="Tahoma" w:hAnsi="Tahoma" w:cs="Tahoma"/>
      <w:lang w:eastAsia="en-GB" w:bidi="en-GB"/>
    </w:rPr>
  </w:style>
  <w:style w:type="paragraph" w:styleId="Footer">
    <w:name w:val="footer"/>
    <w:basedOn w:val="Normal"/>
    <w:link w:val="FooterChar"/>
    <w:uiPriority w:val="99"/>
    <w:unhideWhenUsed/>
    <w:rsid w:val="002E5017"/>
    <w:pPr>
      <w:tabs>
        <w:tab w:val="center" w:pos="4513"/>
        <w:tab w:val="right" w:pos="9026"/>
      </w:tabs>
    </w:pPr>
  </w:style>
  <w:style w:type="character" w:customStyle="1" w:styleId="FooterChar">
    <w:name w:val="Footer Char"/>
    <w:basedOn w:val="DefaultParagraphFont"/>
    <w:link w:val="Footer"/>
    <w:uiPriority w:val="99"/>
    <w:rsid w:val="002E5017"/>
    <w:rPr>
      <w:rFonts w:ascii="Tahoma" w:eastAsia="Tahoma" w:hAnsi="Tahoma" w:cs="Tahoma"/>
      <w:lang w:eastAsia="en-GB" w:bidi="en-GB"/>
    </w:rPr>
  </w:style>
  <w:style w:type="paragraph" w:styleId="ListParagraph">
    <w:name w:val="List Paragraph"/>
    <w:basedOn w:val="Normal"/>
    <w:uiPriority w:val="34"/>
    <w:qFormat/>
    <w:rsid w:val="009E34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2898F6E0340941A24795F3A72AE8F2" ma:contentTypeVersion="20" ma:contentTypeDescription="Create a new document." ma:contentTypeScope="" ma:versionID="72872577f76d9b1279c01ceaabc27ae0">
  <xsd:schema xmlns:xsd="http://www.w3.org/2001/XMLSchema" xmlns:xs="http://www.w3.org/2001/XMLSchema" xmlns:p="http://schemas.microsoft.com/office/2006/metadata/properties" xmlns:ns1="http://schemas.microsoft.com/sharepoint/v3" xmlns:ns2="7f37a140-a24c-4dd0-a029-d8ed000fe731" xmlns:ns3="986d9d46-3b88-490c-8714-7c097d3a0e19" targetNamespace="http://schemas.microsoft.com/office/2006/metadata/properties" ma:root="true" ma:fieldsID="ca0cbb3cbde1b071bfbfba9260264661" ns1:_="" ns2:_="" ns3:_="">
    <xsd:import namespace="http://schemas.microsoft.com/sharepoint/v3"/>
    <xsd:import namespace="7f37a140-a24c-4dd0-a029-d8ed000fe731"/>
    <xsd:import namespace="986d9d46-3b88-490c-8714-7c097d3a0e1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37a140-a24c-4dd0-a029-d8ed000fe73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b6988f-640e-4146-9937-e95ed025264b}" ma:internalName="TaxCatchAll" ma:showField="CatchAllData" ma:web="7f37a140-a24c-4dd0-a029-d8ed000fe73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6d9d46-3b88-490c-8714-7c097d3a0e1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ec066d-3a41-4716-bd2e-c1a20bfef6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6d9d46-3b88-490c-8714-7c097d3a0e19">
      <Terms xmlns="http://schemas.microsoft.com/office/infopath/2007/PartnerControls"/>
    </lcf76f155ced4ddcb4097134ff3c332f>
    <TaxCatchAll xmlns="7f37a140-a24c-4dd0-a029-d8ed000fe731"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BD67703-E694-459F-85E6-E0111025EA67}">
  <ds:schemaRefs>
    <ds:schemaRef ds:uri="http://schemas.microsoft.com/sharepoint/v3/contenttype/forms"/>
  </ds:schemaRefs>
</ds:datastoreItem>
</file>

<file path=customXml/itemProps2.xml><?xml version="1.0" encoding="utf-8"?>
<ds:datastoreItem xmlns:ds="http://schemas.openxmlformats.org/officeDocument/2006/customXml" ds:itemID="{AAEFE2E2-4654-4400-848E-18030AEE9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37a140-a24c-4dd0-a029-d8ed000fe731"/>
    <ds:schemaRef ds:uri="986d9d46-3b88-490c-8714-7c097d3a0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6A6F44-8E11-47FE-89FA-E5A313D2099D}">
  <ds:schemaRefs>
    <ds:schemaRef ds:uri="http://schemas.microsoft.com/office/2006/metadata/properties"/>
    <ds:schemaRef ds:uri="http://schemas.microsoft.com/office/infopath/2007/PartnerControls"/>
    <ds:schemaRef ds:uri="986d9d46-3b88-490c-8714-7c097d3a0e19"/>
    <ds:schemaRef ds:uri="7f37a140-a24c-4dd0-a029-d8ed000fe73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906</Words>
  <Characters>5166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Clarke (ACRE)</dc:creator>
  <cp:lastModifiedBy>sally harrison</cp:lastModifiedBy>
  <cp:revision>7</cp:revision>
  <cp:lastPrinted>2024-11-27T13:49:00Z</cp:lastPrinted>
  <dcterms:created xsi:type="dcterms:W3CDTF">2025-06-15T11:59:00Z</dcterms:created>
  <dcterms:modified xsi:type="dcterms:W3CDTF">2025-07-09T15:54:00Z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0x0101008D2898F6E0340941A24795F3A72AE8F2</vt:lpwstr>
  </property>
  <property fmtid="{D5CDD505-2E9C-101B-9397-08002B2CF9AE}" pid="3" name="Order">
    <vt:r8>7200</vt:r8>
  </property>
  <property fmtid="{D5CDD505-2E9C-101B-9397-08002B2CF9AE}" pid="4" name="MediaServiceImageTags">
    <vt:lpwstr/>
  </property>
</Properties>
</file>