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16C9" w14:textId="0A96F8A7" w:rsidR="00F83178" w:rsidRPr="00ED472F" w:rsidRDefault="00ED472F" w:rsidP="23EB675A">
      <w:pPr>
        <w:jc w:val="center"/>
        <w:rPr>
          <w:b/>
          <w:bCs/>
          <w:sz w:val="22"/>
          <w:szCs w:val="22"/>
          <w:u w:val="single"/>
        </w:rPr>
      </w:pPr>
      <w:r w:rsidRPr="2CB3C7A2">
        <w:rPr>
          <w:b/>
          <w:bCs/>
          <w:sz w:val="22"/>
          <w:szCs w:val="22"/>
          <w:u w:val="single"/>
        </w:rPr>
        <w:t>Conditions of Hire for Victory Park and Victory Park Pavilions</w:t>
      </w:r>
      <w:r w:rsidR="2E5438CF" w:rsidRPr="2CB3C7A2">
        <w:rPr>
          <w:b/>
          <w:bCs/>
          <w:sz w:val="22"/>
          <w:szCs w:val="22"/>
          <w:u w:val="single"/>
        </w:rPr>
        <w:t xml:space="preserve"> – (Reviewed </w:t>
      </w:r>
      <w:r w:rsidR="008B3BAC">
        <w:rPr>
          <w:b/>
          <w:bCs/>
          <w:sz w:val="22"/>
          <w:szCs w:val="22"/>
          <w:u w:val="single"/>
        </w:rPr>
        <w:t>August</w:t>
      </w:r>
      <w:r w:rsidR="2E5438CF" w:rsidRPr="2CB3C7A2">
        <w:rPr>
          <w:b/>
          <w:bCs/>
          <w:sz w:val="22"/>
          <w:szCs w:val="22"/>
          <w:u w:val="single"/>
        </w:rPr>
        <w:t xml:space="preserve"> 2026)</w:t>
      </w:r>
    </w:p>
    <w:p w14:paraId="70B5C2A3" w14:textId="77777777" w:rsidR="00132216" w:rsidRDefault="00132216" w:rsidP="23EB675A">
      <w:pPr>
        <w:jc w:val="center"/>
        <w:rPr>
          <w:b/>
          <w:bCs/>
          <w:sz w:val="22"/>
          <w:szCs w:val="22"/>
          <w:u w:val="single"/>
        </w:rPr>
      </w:pPr>
    </w:p>
    <w:p w14:paraId="6E7D3789" w14:textId="47291A8C" w:rsidR="00132216" w:rsidRPr="00ED472F" w:rsidRDefault="00ED472F" w:rsidP="026A090B">
      <w:pPr>
        <w:rPr>
          <w:i/>
          <w:iCs/>
          <w:sz w:val="20"/>
          <w:szCs w:val="20"/>
        </w:rPr>
      </w:pPr>
      <w:r w:rsidRPr="026A090B">
        <w:rPr>
          <w:i/>
          <w:iCs/>
          <w:sz w:val="20"/>
          <w:szCs w:val="20"/>
        </w:rPr>
        <w:t xml:space="preserve">For the purposes of these </w:t>
      </w:r>
      <w:r w:rsidR="3D2AF4D3" w:rsidRPr="026A090B">
        <w:rPr>
          <w:i/>
          <w:iCs/>
          <w:sz w:val="20"/>
          <w:szCs w:val="20"/>
        </w:rPr>
        <w:t>conditions,</w:t>
      </w:r>
      <w:r w:rsidRPr="026A090B">
        <w:rPr>
          <w:i/>
          <w:iCs/>
          <w:sz w:val="20"/>
          <w:szCs w:val="20"/>
        </w:rPr>
        <w:t xml:space="preserve"> the term hirer shall mean an individual hirer or</w:t>
      </w:r>
      <w:r w:rsidR="00DA290C" w:rsidRPr="026A090B">
        <w:rPr>
          <w:i/>
          <w:iCs/>
          <w:sz w:val="20"/>
          <w:szCs w:val="20"/>
        </w:rPr>
        <w:t>,</w:t>
      </w:r>
      <w:r w:rsidRPr="026A090B">
        <w:rPr>
          <w:i/>
          <w:iCs/>
          <w:sz w:val="20"/>
          <w:szCs w:val="20"/>
        </w:rPr>
        <w:t xml:space="preserve"> where the hirer is an </w:t>
      </w:r>
      <w:proofErr w:type="spellStart"/>
      <w:r w:rsidRPr="026A090B">
        <w:rPr>
          <w:i/>
          <w:iCs/>
          <w:sz w:val="20"/>
          <w:szCs w:val="20"/>
        </w:rPr>
        <w:t>organ</w:t>
      </w:r>
      <w:r w:rsidR="00DA290C" w:rsidRPr="026A090B">
        <w:rPr>
          <w:i/>
          <w:iCs/>
          <w:sz w:val="20"/>
          <w:szCs w:val="20"/>
        </w:rPr>
        <w:t>i</w:t>
      </w:r>
      <w:r w:rsidRPr="026A090B">
        <w:rPr>
          <w:i/>
          <w:iCs/>
          <w:sz w:val="20"/>
          <w:szCs w:val="20"/>
        </w:rPr>
        <w:t>sation</w:t>
      </w:r>
      <w:proofErr w:type="spellEnd"/>
      <w:r w:rsidRPr="026A090B">
        <w:rPr>
          <w:i/>
          <w:iCs/>
          <w:sz w:val="20"/>
          <w:szCs w:val="20"/>
        </w:rPr>
        <w:t xml:space="preserve">, the </w:t>
      </w:r>
      <w:proofErr w:type="spellStart"/>
      <w:r w:rsidRPr="026A090B">
        <w:rPr>
          <w:i/>
          <w:iCs/>
          <w:sz w:val="20"/>
          <w:szCs w:val="20"/>
        </w:rPr>
        <w:t>authorised</w:t>
      </w:r>
      <w:proofErr w:type="spellEnd"/>
      <w:r w:rsidRPr="026A090B">
        <w:rPr>
          <w:i/>
          <w:iCs/>
          <w:sz w:val="20"/>
          <w:szCs w:val="20"/>
        </w:rPr>
        <w:t xml:space="preserve"> representative</w:t>
      </w:r>
      <w:r w:rsidR="00DA290C" w:rsidRPr="026A090B">
        <w:rPr>
          <w:i/>
          <w:iCs/>
          <w:sz w:val="20"/>
          <w:szCs w:val="20"/>
        </w:rPr>
        <w:t xml:space="preserve"> of that </w:t>
      </w:r>
      <w:proofErr w:type="spellStart"/>
      <w:r w:rsidR="00DA290C" w:rsidRPr="026A090B">
        <w:rPr>
          <w:i/>
          <w:iCs/>
          <w:sz w:val="20"/>
          <w:szCs w:val="20"/>
        </w:rPr>
        <w:t>organisation</w:t>
      </w:r>
      <w:proofErr w:type="spellEnd"/>
      <w:r w:rsidRPr="026A090B">
        <w:rPr>
          <w:i/>
          <w:iCs/>
          <w:sz w:val="20"/>
          <w:szCs w:val="20"/>
        </w:rPr>
        <w:t>.</w:t>
      </w:r>
    </w:p>
    <w:p w14:paraId="001A3FB5" w14:textId="77777777" w:rsidR="00C26D1B" w:rsidRPr="00ED472F" w:rsidRDefault="00C26D1B" w:rsidP="026A090B">
      <w:pPr>
        <w:rPr>
          <w:i/>
          <w:iCs/>
          <w:sz w:val="20"/>
          <w:szCs w:val="20"/>
        </w:rPr>
      </w:pPr>
    </w:p>
    <w:p w14:paraId="56545A3F" w14:textId="6ADDD078" w:rsidR="00C26D1B" w:rsidRDefault="00ED472F" w:rsidP="026A090B">
      <w:pPr>
        <w:rPr>
          <w:i/>
          <w:iCs/>
          <w:sz w:val="20"/>
          <w:szCs w:val="20"/>
        </w:rPr>
      </w:pPr>
      <w:r w:rsidRPr="026A090B">
        <w:rPr>
          <w:i/>
          <w:iCs/>
          <w:sz w:val="20"/>
          <w:szCs w:val="20"/>
        </w:rPr>
        <w:t xml:space="preserve">For the purposes of these conditions the term premises shall mean the Sports Pavilion, the Pavilion in the Park and the environs of Victory Park if the hirer has permission to use the park as part of the </w:t>
      </w:r>
      <w:r w:rsidR="0009763B" w:rsidRPr="026A090B">
        <w:rPr>
          <w:i/>
          <w:iCs/>
          <w:sz w:val="20"/>
          <w:szCs w:val="20"/>
        </w:rPr>
        <w:t xml:space="preserve">hire </w:t>
      </w:r>
      <w:r w:rsidRPr="026A090B">
        <w:rPr>
          <w:i/>
          <w:iCs/>
          <w:sz w:val="20"/>
          <w:szCs w:val="20"/>
        </w:rPr>
        <w:t>agreement.</w:t>
      </w:r>
    </w:p>
    <w:p w14:paraId="49DBABB4" w14:textId="77777777" w:rsidR="00DA290C" w:rsidRDefault="00DA290C" w:rsidP="026A090B">
      <w:pPr>
        <w:rPr>
          <w:i/>
          <w:iCs/>
          <w:sz w:val="20"/>
          <w:szCs w:val="20"/>
        </w:rPr>
      </w:pPr>
    </w:p>
    <w:p w14:paraId="1FD72748" w14:textId="1BC113E5" w:rsidR="00DA290C" w:rsidRPr="00ED472F" w:rsidRDefault="00DA290C" w:rsidP="026A090B">
      <w:pPr>
        <w:rPr>
          <w:i/>
          <w:iCs/>
          <w:sz w:val="20"/>
          <w:szCs w:val="20"/>
        </w:rPr>
      </w:pPr>
      <w:r w:rsidRPr="026A090B">
        <w:rPr>
          <w:i/>
          <w:iCs/>
          <w:sz w:val="20"/>
          <w:szCs w:val="20"/>
        </w:rPr>
        <w:t>For the purpose</w:t>
      </w:r>
      <w:r w:rsidR="0009763B" w:rsidRPr="026A090B">
        <w:rPr>
          <w:i/>
          <w:iCs/>
          <w:sz w:val="20"/>
          <w:szCs w:val="20"/>
        </w:rPr>
        <w:t>s</w:t>
      </w:r>
      <w:r w:rsidRPr="026A090B">
        <w:rPr>
          <w:i/>
          <w:iCs/>
          <w:sz w:val="20"/>
          <w:szCs w:val="20"/>
        </w:rPr>
        <w:t xml:space="preserve"> of these </w:t>
      </w:r>
      <w:r w:rsidR="4499CEDA" w:rsidRPr="026A090B">
        <w:rPr>
          <w:i/>
          <w:iCs/>
          <w:sz w:val="20"/>
          <w:szCs w:val="20"/>
        </w:rPr>
        <w:t>conditions,</w:t>
      </w:r>
      <w:r w:rsidRPr="026A090B">
        <w:rPr>
          <w:i/>
          <w:iCs/>
          <w:sz w:val="20"/>
          <w:szCs w:val="20"/>
        </w:rPr>
        <w:t xml:space="preserve"> the term </w:t>
      </w:r>
      <w:r w:rsidR="00E56A4A" w:rsidRPr="026A090B">
        <w:rPr>
          <w:i/>
          <w:iCs/>
          <w:sz w:val="20"/>
          <w:szCs w:val="20"/>
        </w:rPr>
        <w:t>C</w:t>
      </w:r>
      <w:r w:rsidRPr="026A090B">
        <w:rPr>
          <w:i/>
          <w:iCs/>
          <w:sz w:val="20"/>
          <w:szCs w:val="20"/>
        </w:rPr>
        <w:t>ouncil shall mean Cainscross Town Council.</w:t>
      </w:r>
    </w:p>
    <w:p w14:paraId="29146FFC" w14:textId="77777777" w:rsidR="00F730C3" w:rsidRPr="00ED472F" w:rsidRDefault="00F730C3" w:rsidP="23EB675A">
      <w:pPr>
        <w:rPr>
          <w:b/>
          <w:bCs/>
          <w:sz w:val="22"/>
          <w:szCs w:val="22"/>
        </w:rPr>
      </w:pPr>
    </w:p>
    <w:p w14:paraId="664BE84E" w14:textId="5C2DA829" w:rsidR="00F730C3" w:rsidRDefault="00F730C3">
      <w:r w:rsidRPr="026A090B">
        <w:rPr>
          <w:b/>
          <w:bCs/>
          <w:sz w:val="22"/>
          <w:szCs w:val="22"/>
          <w:u w:val="single"/>
        </w:rPr>
        <w:t>General</w:t>
      </w:r>
    </w:p>
    <w:p w14:paraId="03570C8F" w14:textId="5C74F251" w:rsidR="00DA290C" w:rsidRPr="00DB044E" w:rsidRDefault="00EE77D1" w:rsidP="23EB675A">
      <w:pPr>
        <w:pStyle w:val="ListParagraph"/>
        <w:numPr>
          <w:ilvl w:val="0"/>
          <w:numId w:val="7"/>
        </w:numPr>
        <w:spacing w:line="360" w:lineRule="auto"/>
        <w:rPr>
          <w:rFonts w:asciiTheme="minorHAnsi" w:hAnsiTheme="minorHAnsi" w:cstheme="minorBidi"/>
          <w:b/>
          <w:bCs/>
          <w:sz w:val="22"/>
          <w:szCs w:val="22"/>
          <w:u w:val="single"/>
        </w:rPr>
      </w:pPr>
      <w:r w:rsidRPr="23EB675A">
        <w:rPr>
          <w:rFonts w:asciiTheme="minorHAnsi" w:hAnsiTheme="minorHAnsi" w:cstheme="minorBidi"/>
          <w:sz w:val="22"/>
          <w:szCs w:val="22"/>
        </w:rPr>
        <w:t xml:space="preserve"> T</w:t>
      </w:r>
      <w:r w:rsidR="00DA290C" w:rsidRPr="23EB675A">
        <w:rPr>
          <w:rFonts w:asciiTheme="minorHAnsi" w:hAnsiTheme="minorHAnsi" w:cstheme="minorBidi"/>
          <w:sz w:val="22"/>
          <w:szCs w:val="22"/>
        </w:rPr>
        <w:t>he hirer must not use the premises for any purpose other than th</w:t>
      </w:r>
      <w:r w:rsidR="008939A7" w:rsidRPr="23EB675A">
        <w:rPr>
          <w:rFonts w:asciiTheme="minorHAnsi" w:hAnsiTheme="minorHAnsi" w:cstheme="minorBidi"/>
          <w:sz w:val="22"/>
          <w:szCs w:val="22"/>
        </w:rPr>
        <w:t>ose</w:t>
      </w:r>
      <w:r w:rsidR="00DA290C" w:rsidRPr="23EB675A">
        <w:rPr>
          <w:rFonts w:asciiTheme="minorHAnsi" w:hAnsiTheme="minorHAnsi" w:cstheme="minorBidi"/>
          <w:sz w:val="22"/>
          <w:szCs w:val="22"/>
        </w:rPr>
        <w:t xml:space="preserve"> described to the council at the time of booking.</w:t>
      </w:r>
    </w:p>
    <w:p w14:paraId="342D280F" w14:textId="3166CBB9" w:rsidR="008939A7" w:rsidRPr="00EE77D1" w:rsidRDefault="008939A7" w:rsidP="23EB675A">
      <w:pPr>
        <w:pStyle w:val="ListParagraph"/>
        <w:numPr>
          <w:ilvl w:val="0"/>
          <w:numId w:val="7"/>
        </w:numPr>
        <w:spacing w:line="360" w:lineRule="auto"/>
        <w:rPr>
          <w:b/>
          <w:bCs/>
          <w:sz w:val="22"/>
          <w:szCs w:val="22"/>
          <w:u w:val="single"/>
        </w:rPr>
      </w:pPr>
      <w:r w:rsidRPr="23EB675A">
        <w:rPr>
          <w:rFonts w:asciiTheme="minorHAnsi" w:hAnsiTheme="minorHAnsi" w:cstheme="minorBidi"/>
          <w:sz w:val="22"/>
          <w:szCs w:val="22"/>
        </w:rPr>
        <w:t xml:space="preserve">If the hirer wishes to change the purpose of the hire the </w:t>
      </w:r>
      <w:r w:rsidR="00E56A4A" w:rsidRPr="23EB675A">
        <w:rPr>
          <w:rFonts w:asciiTheme="minorHAnsi" w:hAnsiTheme="minorHAnsi" w:cstheme="minorBidi"/>
          <w:sz w:val="22"/>
          <w:szCs w:val="22"/>
        </w:rPr>
        <w:t>C</w:t>
      </w:r>
      <w:r w:rsidRPr="23EB675A">
        <w:rPr>
          <w:rFonts w:asciiTheme="minorHAnsi" w:hAnsiTheme="minorHAnsi" w:cstheme="minorBidi"/>
          <w:sz w:val="22"/>
          <w:szCs w:val="22"/>
        </w:rPr>
        <w:t xml:space="preserve">ouncil’s agreement must be obtained </w:t>
      </w:r>
      <w:r w:rsidR="00560D1C" w:rsidRPr="23EB675A">
        <w:rPr>
          <w:rFonts w:asciiTheme="minorHAnsi" w:hAnsiTheme="minorHAnsi" w:cstheme="minorBidi"/>
          <w:sz w:val="22"/>
          <w:szCs w:val="22"/>
        </w:rPr>
        <w:t xml:space="preserve">in writing </w:t>
      </w:r>
      <w:r w:rsidRPr="23EB675A">
        <w:rPr>
          <w:rFonts w:asciiTheme="minorHAnsi" w:hAnsiTheme="minorHAnsi" w:cstheme="minorBidi"/>
          <w:sz w:val="22"/>
          <w:szCs w:val="22"/>
        </w:rPr>
        <w:t xml:space="preserve">by the hirer prior to the </w:t>
      </w:r>
      <w:r w:rsidR="001F1A4E" w:rsidRPr="23EB675A">
        <w:rPr>
          <w:rFonts w:asciiTheme="minorHAnsi" w:hAnsiTheme="minorHAnsi" w:cstheme="minorBidi"/>
          <w:sz w:val="22"/>
          <w:szCs w:val="22"/>
        </w:rPr>
        <w:t>hire</w:t>
      </w:r>
      <w:r w:rsidRPr="23EB675A">
        <w:rPr>
          <w:rFonts w:asciiTheme="minorHAnsi" w:hAnsiTheme="minorHAnsi" w:cstheme="minorBidi"/>
          <w:sz w:val="22"/>
          <w:szCs w:val="22"/>
        </w:rPr>
        <w:t xml:space="preserve"> taking place.</w:t>
      </w:r>
    </w:p>
    <w:p w14:paraId="2B245C5A" w14:textId="125C0CCB" w:rsidR="00FE7A9F" w:rsidRPr="00A1129D" w:rsidRDefault="00FE7A9F" w:rsidP="23EB675A">
      <w:pPr>
        <w:pStyle w:val="ListParagraph"/>
        <w:numPr>
          <w:ilvl w:val="0"/>
          <w:numId w:val="7"/>
        </w:numPr>
        <w:spacing w:line="360" w:lineRule="auto"/>
        <w:rPr>
          <w:b/>
          <w:bCs/>
          <w:sz w:val="22"/>
          <w:szCs w:val="22"/>
          <w:u w:val="single"/>
        </w:rPr>
      </w:pPr>
      <w:r w:rsidRPr="23EB675A">
        <w:rPr>
          <w:rFonts w:asciiTheme="minorHAnsi" w:hAnsiTheme="minorHAnsi" w:cstheme="minorBidi"/>
          <w:sz w:val="22"/>
          <w:szCs w:val="22"/>
        </w:rPr>
        <w:t xml:space="preserve">Specific permission must be obtained from the </w:t>
      </w:r>
      <w:r w:rsidR="00E56A4A" w:rsidRPr="23EB675A">
        <w:rPr>
          <w:rFonts w:asciiTheme="minorHAnsi" w:hAnsiTheme="minorHAnsi" w:cstheme="minorBidi"/>
          <w:sz w:val="22"/>
          <w:szCs w:val="22"/>
        </w:rPr>
        <w:t>C</w:t>
      </w:r>
      <w:r w:rsidRPr="23EB675A">
        <w:rPr>
          <w:rFonts w:asciiTheme="minorHAnsi" w:hAnsiTheme="minorHAnsi" w:cstheme="minorBidi"/>
          <w:sz w:val="22"/>
          <w:szCs w:val="22"/>
        </w:rPr>
        <w:t xml:space="preserve">ouncil if the hirer wishes to use the facilities for </w:t>
      </w:r>
      <w:r w:rsidR="00FA06B0" w:rsidRPr="23EB675A">
        <w:rPr>
          <w:rFonts w:asciiTheme="minorHAnsi" w:hAnsiTheme="minorHAnsi" w:cstheme="minorBidi"/>
          <w:sz w:val="22"/>
          <w:szCs w:val="22"/>
        </w:rPr>
        <w:t xml:space="preserve">an </w:t>
      </w:r>
      <w:r w:rsidRPr="23EB675A">
        <w:rPr>
          <w:rFonts w:asciiTheme="minorHAnsi" w:hAnsiTheme="minorHAnsi" w:cstheme="minorBidi"/>
          <w:sz w:val="22"/>
          <w:szCs w:val="22"/>
        </w:rPr>
        <w:t>e</w:t>
      </w:r>
      <w:r w:rsidR="00B35BBA" w:rsidRPr="23EB675A">
        <w:rPr>
          <w:rFonts w:asciiTheme="minorHAnsi" w:hAnsiTheme="minorHAnsi" w:cstheme="minorBidi"/>
          <w:sz w:val="22"/>
          <w:szCs w:val="22"/>
        </w:rPr>
        <w:t>vent</w:t>
      </w:r>
      <w:r w:rsidR="0093569F" w:rsidRPr="23EB675A">
        <w:rPr>
          <w:rFonts w:asciiTheme="minorHAnsi" w:hAnsiTheme="minorHAnsi" w:cstheme="minorBidi"/>
          <w:sz w:val="22"/>
          <w:szCs w:val="22"/>
        </w:rPr>
        <w:t xml:space="preserve"> which could include, </w:t>
      </w:r>
      <w:r w:rsidR="00E56A4A" w:rsidRPr="23EB675A">
        <w:rPr>
          <w:rFonts w:asciiTheme="minorHAnsi" w:hAnsiTheme="minorHAnsi" w:cstheme="minorBidi"/>
          <w:sz w:val="22"/>
          <w:szCs w:val="22"/>
        </w:rPr>
        <w:t xml:space="preserve">but </w:t>
      </w:r>
      <w:r w:rsidR="0093569F" w:rsidRPr="23EB675A">
        <w:rPr>
          <w:rFonts w:asciiTheme="minorHAnsi" w:hAnsiTheme="minorHAnsi" w:cstheme="minorBidi"/>
          <w:sz w:val="22"/>
          <w:szCs w:val="22"/>
        </w:rPr>
        <w:t>is</w:t>
      </w:r>
      <w:r w:rsidR="00FA06B0" w:rsidRPr="23EB675A">
        <w:rPr>
          <w:rFonts w:asciiTheme="minorHAnsi" w:hAnsiTheme="minorHAnsi" w:cstheme="minorBidi"/>
          <w:sz w:val="22"/>
          <w:szCs w:val="22"/>
        </w:rPr>
        <w:t xml:space="preserve"> </w:t>
      </w:r>
      <w:r w:rsidR="00E56A4A" w:rsidRPr="23EB675A">
        <w:rPr>
          <w:rFonts w:asciiTheme="minorHAnsi" w:hAnsiTheme="minorHAnsi" w:cstheme="minorBidi"/>
          <w:sz w:val="22"/>
          <w:szCs w:val="22"/>
        </w:rPr>
        <w:t>not limited to,</w:t>
      </w:r>
      <w:r w:rsidRPr="23EB675A">
        <w:rPr>
          <w:rFonts w:asciiTheme="minorHAnsi" w:hAnsiTheme="minorHAnsi" w:cstheme="minorBidi"/>
          <w:sz w:val="22"/>
          <w:szCs w:val="22"/>
        </w:rPr>
        <w:t xml:space="preserve"> </w:t>
      </w:r>
      <w:r w:rsidR="00DD7267" w:rsidRPr="23EB675A">
        <w:rPr>
          <w:rFonts w:asciiTheme="minorHAnsi" w:hAnsiTheme="minorHAnsi" w:cstheme="minorBidi"/>
          <w:sz w:val="22"/>
          <w:szCs w:val="22"/>
        </w:rPr>
        <w:t xml:space="preserve">live performances, </w:t>
      </w:r>
      <w:r w:rsidRPr="23EB675A">
        <w:rPr>
          <w:rFonts w:asciiTheme="minorHAnsi" w:hAnsiTheme="minorHAnsi" w:cstheme="minorBidi"/>
          <w:sz w:val="22"/>
          <w:szCs w:val="22"/>
        </w:rPr>
        <w:t>plays, musical events</w:t>
      </w:r>
      <w:r w:rsidR="00A04227" w:rsidRPr="23EB675A">
        <w:rPr>
          <w:rFonts w:asciiTheme="minorHAnsi" w:hAnsiTheme="minorHAnsi" w:cstheme="minorBidi"/>
          <w:sz w:val="22"/>
          <w:szCs w:val="22"/>
        </w:rPr>
        <w:t xml:space="preserve"> </w:t>
      </w:r>
      <w:r w:rsidR="00964693" w:rsidRPr="23EB675A">
        <w:rPr>
          <w:rFonts w:asciiTheme="minorHAnsi" w:hAnsiTheme="minorHAnsi" w:cstheme="minorBidi"/>
          <w:sz w:val="22"/>
          <w:szCs w:val="22"/>
        </w:rPr>
        <w:t xml:space="preserve">and </w:t>
      </w:r>
      <w:r w:rsidR="00A04227" w:rsidRPr="23EB675A">
        <w:rPr>
          <w:rFonts w:asciiTheme="minorHAnsi" w:hAnsiTheme="minorHAnsi" w:cstheme="minorBidi"/>
          <w:sz w:val="22"/>
          <w:szCs w:val="22"/>
        </w:rPr>
        <w:t xml:space="preserve">the sale of alcohol </w:t>
      </w:r>
      <w:r w:rsidR="00E407AC" w:rsidRPr="23EB675A">
        <w:rPr>
          <w:rFonts w:asciiTheme="minorHAnsi" w:hAnsiTheme="minorHAnsi" w:cstheme="minorBidi"/>
          <w:sz w:val="22"/>
          <w:szCs w:val="22"/>
        </w:rPr>
        <w:t xml:space="preserve">and </w:t>
      </w:r>
      <w:r w:rsidR="00CA2D97" w:rsidRPr="23EB675A">
        <w:rPr>
          <w:rFonts w:asciiTheme="minorHAnsi" w:hAnsiTheme="minorHAnsi" w:cstheme="minorBidi"/>
          <w:sz w:val="22"/>
          <w:szCs w:val="22"/>
        </w:rPr>
        <w:t>any licences required such as, but not limited to, a Temporary Event</w:t>
      </w:r>
      <w:r w:rsidR="00882E02" w:rsidRPr="23EB675A">
        <w:rPr>
          <w:rFonts w:asciiTheme="minorHAnsi" w:hAnsiTheme="minorHAnsi" w:cstheme="minorBidi"/>
          <w:sz w:val="22"/>
          <w:szCs w:val="22"/>
        </w:rPr>
        <w:t>s</w:t>
      </w:r>
      <w:r w:rsidR="00424BD6" w:rsidRPr="23EB675A">
        <w:rPr>
          <w:rFonts w:asciiTheme="minorHAnsi" w:hAnsiTheme="minorHAnsi" w:cstheme="minorBidi"/>
          <w:sz w:val="22"/>
          <w:szCs w:val="22"/>
        </w:rPr>
        <w:t xml:space="preserve"> Notice </w:t>
      </w:r>
      <w:r w:rsidR="00CA2D97" w:rsidRPr="23EB675A">
        <w:rPr>
          <w:rFonts w:asciiTheme="minorHAnsi" w:hAnsiTheme="minorHAnsi" w:cstheme="minorBidi"/>
          <w:sz w:val="22"/>
          <w:szCs w:val="22"/>
        </w:rPr>
        <w:t xml:space="preserve">must be </w:t>
      </w:r>
      <w:r w:rsidR="00424BD6" w:rsidRPr="23EB675A">
        <w:rPr>
          <w:rFonts w:asciiTheme="minorHAnsi" w:hAnsiTheme="minorHAnsi" w:cstheme="minorBidi"/>
          <w:sz w:val="22"/>
          <w:szCs w:val="22"/>
        </w:rPr>
        <w:t>obtained by the hirer</w:t>
      </w:r>
      <w:r w:rsidR="00DB044E" w:rsidRPr="23EB675A">
        <w:rPr>
          <w:rFonts w:asciiTheme="minorHAnsi" w:hAnsiTheme="minorHAnsi" w:cstheme="minorBidi"/>
          <w:sz w:val="22"/>
          <w:szCs w:val="22"/>
        </w:rPr>
        <w:t>.</w:t>
      </w:r>
    </w:p>
    <w:p w14:paraId="77CF0B1E" w14:textId="57916DC6" w:rsidR="00A1129D" w:rsidRPr="008751D3" w:rsidRDefault="008751D3" w:rsidP="23EB675A">
      <w:pPr>
        <w:pStyle w:val="ListParagraph"/>
        <w:numPr>
          <w:ilvl w:val="0"/>
          <w:numId w:val="7"/>
        </w:numPr>
        <w:spacing w:line="360" w:lineRule="auto"/>
        <w:rPr>
          <w:b/>
          <w:bCs/>
          <w:sz w:val="22"/>
          <w:szCs w:val="22"/>
          <w:u w:val="single"/>
        </w:rPr>
      </w:pPr>
      <w:r w:rsidRPr="23EB675A">
        <w:rPr>
          <w:rFonts w:asciiTheme="minorHAnsi" w:hAnsiTheme="minorHAnsi" w:cstheme="minorBidi"/>
          <w:sz w:val="22"/>
          <w:szCs w:val="22"/>
        </w:rPr>
        <w:t>The hirer must be aware of and comply with all conditions and regulations made in respect of the premises by the Fire Authority, Local authority, the Local Magistrates’ Court or otherwise, particularly in any event which includes public dancing or music, other similar public entertainment or stage plays or the buying and selling of goods.</w:t>
      </w:r>
    </w:p>
    <w:p w14:paraId="6CD704BF" w14:textId="77777777" w:rsidR="00560D1C" w:rsidRPr="00EE77D1" w:rsidRDefault="00560D1C" w:rsidP="23EB675A">
      <w:pPr>
        <w:pStyle w:val="ListParagraph"/>
        <w:numPr>
          <w:ilvl w:val="0"/>
          <w:numId w:val="7"/>
        </w:numPr>
        <w:spacing w:line="360" w:lineRule="auto"/>
        <w:rPr>
          <w:b/>
          <w:bCs/>
          <w:sz w:val="22"/>
          <w:szCs w:val="22"/>
          <w:u w:val="single"/>
        </w:rPr>
      </w:pPr>
      <w:r w:rsidRPr="23EB675A">
        <w:rPr>
          <w:rFonts w:asciiTheme="minorHAnsi" w:hAnsiTheme="minorHAnsi" w:cstheme="minorBidi"/>
          <w:sz w:val="22"/>
          <w:szCs w:val="22"/>
        </w:rPr>
        <w:t>The hirer must not use or allow the premises to be used for any unlawful purpose or in any unlawful way.</w:t>
      </w:r>
    </w:p>
    <w:p w14:paraId="3C498F73" w14:textId="41AB8B58" w:rsidR="00560D1C" w:rsidRPr="00266DF8" w:rsidRDefault="00560D1C" w:rsidP="23EB675A">
      <w:pPr>
        <w:pStyle w:val="ListParagraph"/>
        <w:numPr>
          <w:ilvl w:val="0"/>
          <w:numId w:val="7"/>
        </w:numPr>
        <w:spacing w:line="360" w:lineRule="auto"/>
        <w:rPr>
          <w:b/>
          <w:bCs/>
          <w:sz w:val="22"/>
          <w:szCs w:val="22"/>
          <w:u w:val="single"/>
        </w:rPr>
      </w:pPr>
      <w:r w:rsidRPr="23EB675A">
        <w:rPr>
          <w:rFonts w:asciiTheme="minorHAnsi" w:hAnsiTheme="minorHAnsi" w:cstheme="minorBidi"/>
          <w:sz w:val="22"/>
          <w:szCs w:val="22"/>
        </w:rPr>
        <w:t>The hirer must not do anything, or bring onto the premises anything, which m</w:t>
      </w:r>
      <w:r w:rsidR="00B72EB1" w:rsidRPr="23EB675A">
        <w:rPr>
          <w:rFonts w:asciiTheme="minorHAnsi" w:hAnsiTheme="minorHAnsi" w:cstheme="minorBidi"/>
          <w:sz w:val="22"/>
          <w:szCs w:val="22"/>
        </w:rPr>
        <w:t>ight</w:t>
      </w:r>
      <w:r w:rsidRPr="23EB675A">
        <w:rPr>
          <w:rFonts w:asciiTheme="minorHAnsi" w:hAnsiTheme="minorHAnsi" w:cstheme="minorBidi"/>
          <w:sz w:val="22"/>
          <w:szCs w:val="22"/>
        </w:rPr>
        <w:t xml:space="preserve"> endanger </w:t>
      </w:r>
      <w:r w:rsidR="00331607" w:rsidRPr="23EB675A">
        <w:rPr>
          <w:rFonts w:asciiTheme="minorHAnsi" w:hAnsiTheme="minorHAnsi" w:cstheme="minorBidi"/>
          <w:sz w:val="22"/>
          <w:szCs w:val="22"/>
        </w:rPr>
        <w:t>other</w:t>
      </w:r>
      <w:r w:rsidR="00283D34" w:rsidRPr="23EB675A">
        <w:rPr>
          <w:rFonts w:asciiTheme="minorHAnsi" w:hAnsiTheme="minorHAnsi" w:cstheme="minorBidi"/>
          <w:sz w:val="22"/>
          <w:szCs w:val="22"/>
        </w:rPr>
        <w:t xml:space="preserve">s or </w:t>
      </w:r>
      <w:r w:rsidRPr="23EB675A">
        <w:rPr>
          <w:rFonts w:asciiTheme="minorHAnsi" w:hAnsiTheme="minorHAnsi" w:cstheme="minorBidi"/>
          <w:sz w:val="22"/>
          <w:szCs w:val="22"/>
        </w:rPr>
        <w:t>the premises or render invalid any insurance policies</w:t>
      </w:r>
      <w:r w:rsidR="009E1A51" w:rsidRPr="23EB675A">
        <w:rPr>
          <w:rFonts w:asciiTheme="minorHAnsi" w:hAnsiTheme="minorHAnsi" w:cstheme="minorBidi"/>
          <w:sz w:val="22"/>
          <w:szCs w:val="22"/>
        </w:rPr>
        <w:t>.</w:t>
      </w:r>
    </w:p>
    <w:p w14:paraId="386E669F" w14:textId="28D6523C" w:rsidR="008939A7" w:rsidRDefault="008939A7" w:rsidP="026A090B">
      <w:pPr>
        <w:pStyle w:val="ListParagraph"/>
        <w:numPr>
          <w:ilvl w:val="0"/>
          <w:numId w:val="7"/>
        </w:numPr>
        <w:spacing w:line="360" w:lineRule="auto"/>
        <w:rPr>
          <w:b/>
          <w:bCs/>
          <w:sz w:val="22"/>
          <w:szCs w:val="22"/>
          <w:u w:val="single"/>
        </w:rPr>
      </w:pPr>
      <w:r w:rsidRPr="026A090B">
        <w:rPr>
          <w:rFonts w:asciiTheme="minorHAnsi" w:hAnsiTheme="minorHAnsi" w:cstheme="minorBidi"/>
          <w:sz w:val="22"/>
          <w:szCs w:val="22"/>
        </w:rPr>
        <w:t xml:space="preserve">It is the </w:t>
      </w:r>
      <w:r w:rsidR="00AF62F5" w:rsidRPr="026A090B">
        <w:rPr>
          <w:rFonts w:asciiTheme="minorHAnsi" w:hAnsiTheme="minorHAnsi" w:cstheme="minorBidi"/>
          <w:sz w:val="22"/>
          <w:szCs w:val="22"/>
        </w:rPr>
        <w:t>hirer</w:t>
      </w:r>
      <w:r w:rsidRPr="026A090B">
        <w:rPr>
          <w:rFonts w:asciiTheme="minorHAnsi" w:hAnsiTheme="minorHAnsi" w:cstheme="minorBidi"/>
          <w:sz w:val="22"/>
          <w:szCs w:val="22"/>
        </w:rPr>
        <w:t xml:space="preserve">’s responsibility to </w:t>
      </w:r>
      <w:r w:rsidR="00335118" w:rsidRPr="026A090B">
        <w:rPr>
          <w:rFonts w:asciiTheme="minorHAnsi" w:hAnsiTheme="minorHAnsi" w:cstheme="minorBidi"/>
          <w:sz w:val="22"/>
          <w:szCs w:val="22"/>
        </w:rPr>
        <w:t xml:space="preserve">check </w:t>
      </w:r>
      <w:r w:rsidR="00FE7A9F" w:rsidRPr="026A090B">
        <w:rPr>
          <w:rFonts w:asciiTheme="minorHAnsi" w:hAnsiTheme="minorHAnsi" w:cstheme="minorBidi"/>
          <w:sz w:val="22"/>
          <w:szCs w:val="22"/>
        </w:rPr>
        <w:t xml:space="preserve">if </w:t>
      </w:r>
      <w:r w:rsidR="00DA290C" w:rsidRPr="026A090B">
        <w:rPr>
          <w:rFonts w:asciiTheme="minorHAnsi" w:hAnsiTheme="minorHAnsi" w:cstheme="minorBidi"/>
          <w:sz w:val="22"/>
          <w:szCs w:val="22"/>
        </w:rPr>
        <w:t>p</w:t>
      </w:r>
      <w:r w:rsidR="00335118" w:rsidRPr="026A090B">
        <w:rPr>
          <w:rFonts w:asciiTheme="minorHAnsi" w:hAnsiTheme="minorHAnsi" w:cstheme="minorBidi"/>
          <w:sz w:val="22"/>
          <w:szCs w:val="22"/>
        </w:rPr>
        <w:t xml:space="preserve">ublic </w:t>
      </w:r>
      <w:r w:rsidR="00DA290C" w:rsidRPr="026A090B">
        <w:rPr>
          <w:rFonts w:asciiTheme="minorHAnsi" w:hAnsiTheme="minorHAnsi" w:cstheme="minorBidi"/>
          <w:sz w:val="22"/>
          <w:szCs w:val="22"/>
        </w:rPr>
        <w:t>l</w:t>
      </w:r>
      <w:r w:rsidR="00335118" w:rsidRPr="026A090B">
        <w:rPr>
          <w:rFonts w:asciiTheme="minorHAnsi" w:hAnsiTheme="minorHAnsi" w:cstheme="minorBidi"/>
          <w:sz w:val="22"/>
          <w:szCs w:val="22"/>
        </w:rPr>
        <w:t xml:space="preserve">iability </w:t>
      </w:r>
      <w:r w:rsidR="00DA290C" w:rsidRPr="026A090B">
        <w:rPr>
          <w:rFonts w:asciiTheme="minorHAnsi" w:hAnsiTheme="minorHAnsi" w:cstheme="minorBidi"/>
          <w:sz w:val="22"/>
          <w:szCs w:val="22"/>
        </w:rPr>
        <w:t>i</w:t>
      </w:r>
      <w:r w:rsidR="00335118" w:rsidRPr="026A090B">
        <w:rPr>
          <w:rFonts w:asciiTheme="minorHAnsi" w:hAnsiTheme="minorHAnsi" w:cstheme="minorBidi"/>
          <w:sz w:val="22"/>
          <w:szCs w:val="22"/>
        </w:rPr>
        <w:t>nsurance</w:t>
      </w:r>
      <w:r w:rsidR="00DA290C" w:rsidRPr="026A090B">
        <w:rPr>
          <w:rFonts w:asciiTheme="minorHAnsi" w:hAnsiTheme="minorHAnsi" w:cstheme="minorBidi"/>
          <w:sz w:val="22"/>
          <w:szCs w:val="22"/>
        </w:rPr>
        <w:t xml:space="preserve"> </w:t>
      </w:r>
      <w:r w:rsidRPr="026A090B">
        <w:rPr>
          <w:rFonts w:asciiTheme="minorHAnsi" w:hAnsiTheme="minorHAnsi" w:cstheme="minorBidi"/>
          <w:sz w:val="22"/>
          <w:szCs w:val="22"/>
        </w:rPr>
        <w:t xml:space="preserve">is needed </w:t>
      </w:r>
      <w:r w:rsidR="00DA290C" w:rsidRPr="026A090B">
        <w:rPr>
          <w:rFonts w:asciiTheme="minorHAnsi" w:hAnsiTheme="minorHAnsi" w:cstheme="minorBidi"/>
          <w:sz w:val="22"/>
          <w:szCs w:val="22"/>
        </w:rPr>
        <w:t>for their activities</w:t>
      </w:r>
      <w:r w:rsidRPr="026A090B">
        <w:rPr>
          <w:rFonts w:asciiTheme="minorHAnsi" w:hAnsiTheme="minorHAnsi" w:cstheme="minorBidi"/>
          <w:sz w:val="22"/>
          <w:szCs w:val="22"/>
        </w:rPr>
        <w:t xml:space="preserve"> and to put that insurance in place</w:t>
      </w:r>
      <w:r w:rsidR="00560D1C" w:rsidRPr="026A090B">
        <w:rPr>
          <w:rFonts w:asciiTheme="minorHAnsi" w:hAnsiTheme="minorHAnsi" w:cstheme="minorBidi"/>
          <w:sz w:val="22"/>
          <w:szCs w:val="22"/>
        </w:rPr>
        <w:t>.</w:t>
      </w:r>
      <w:r w:rsidRPr="026A090B">
        <w:rPr>
          <w:rFonts w:asciiTheme="minorHAnsi" w:hAnsiTheme="minorHAnsi" w:cstheme="minorBidi"/>
          <w:sz w:val="22"/>
          <w:szCs w:val="22"/>
        </w:rPr>
        <w:t xml:space="preserve">  </w:t>
      </w:r>
    </w:p>
    <w:p w14:paraId="4B0E6904" w14:textId="539C9716" w:rsidR="0B4FA28A" w:rsidRDefault="0B4FA28A" w:rsidP="026A090B">
      <w:pPr>
        <w:pStyle w:val="ListParagraph"/>
        <w:numPr>
          <w:ilvl w:val="0"/>
          <w:numId w:val="7"/>
        </w:numPr>
        <w:spacing w:line="360" w:lineRule="auto"/>
        <w:rPr>
          <w:rFonts w:asciiTheme="minorHAnsi" w:eastAsiaTheme="minorEastAsia" w:hAnsiTheme="minorHAnsi" w:cstheme="minorBidi"/>
          <w:sz w:val="22"/>
          <w:szCs w:val="22"/>
        </w:rPr>
      </w:pPr>
      <w:r w:rsidRPr="026A090B">
        <w:rPr>
          <w:rFonts w:asciiTheme="minorHAnsi" w:eastAsiaTheme="minorEastAsia" w:hAnsiTheme="minorHAnsi" w:cstheme="minorBidi"/>
          <w:sz w:val="22"/>
          <w:szCs w:val="22"/>
        </w:rPr>
        <w:t xml:space="preserve">The Hirer is responsible for the supervision and safety of all persons attending their event. This includes taking full responsibility for children, elderly persons, and any individuals who may require assistance (including those with disabilities) in the event of a fire or emergency evacuation. The Hirer must ensure that adequate arrangements are in place to assist such persons to evacuate the </w:t>
      </w:r>
      <w:r w:rsidRPr="026A090B">
        <w:rPr>
          <w:rFonts w:asciiTheme="minorHAnsi" w:eastAsiaTheme="minorEastAsia" w:hAnsiTheme="minorHAnsi" w:cstheme="minorBidi"/>
          <w:sz w:val="22"/>
          <w:szCs w:val="22"/>
        </w:rPr>
        <w:lastRenderedPageBreak/>
        <w:t>premises safely and promptly and must familiarise themselves with the hall’s fire safety procedures and escape routes prior to the event.</w:t>
      </w:r>
      <w:r w:rsidR="0387F97C" w:rsidRPr="026A090B">
        <w:rPr>
          <w:rFonts w:asciiTheme="minorHAnsi" w:eastAsiaTheme="minorEastAsia" w:hAnsiTheme="minorHAnsi" w:cstheme="minorBidi"/>
          <w:sz w:val="22"/>
          <w:szCs w:val="22"/>
        </w:rPr>
        <w:t xml:space="preserve"> (a fire evacuation plan will be issued at time of booking). </w:t>
      </w:r>
    </w:p>
    <w:p w14:paraId="79CE45A4" w14:textId="4044FEBB" w:rsidR="69CC9AA7" w:rsidRDefault="69CC9AA7" w:rsidP="23EB675A">
      <w:pPr>
        <w:pStyle w:val="ListParagraph"/>
        <w:numPr>
          <w:ilvl w:val="0"/>
          <w:numId w:val="7"/>
        </w:numPr>
        <w:spacing w:line="360" w:lineRule="auto"/>
        <w:rPr>
          <w:rFonts w:asciiTheme="minorHAnsi" w:hAnsiTheme="minorHAnsi" w:cstheme="minorBidi"/>
          <w:sz w:val="22"/>
          <w:szCs w:val="22"/>
        </w:rPr>
      </w:pPr>
      <w:r w:rsidRPr="23EB675A">
        <w:rPr>
          <w:rFonts w:asciiTheme="minorHAnsi" w:hAnsiTheme="minorHAnsi" w:cstheme="minorBidi"/>
          <w:sz w:val="22"/>
          <w:szCs w:val="22"/>
        </w:rPr>
        <w:t xml:space="preserve">The hirer shall be responsible for ensuring </w:t>
      </w:r>
      <w:r w:rsidR="1EDEBAD0" w:rsidRPr="23EB675A">
        <w:rPr>
          <w:rFonts w:asciiTheme="minorHAnsi" w:hAnsiTheme="minorHAnsi" w:cstheme="minorBidi"/>
          <w:sz w:val="22"/>
          <w:szCs w:val="22"/>
        </w:rPr>
        <w:t xml:space="preserve">that </w:t>
      </w:r>
      <w:r w:rsidRPr="23EB675A">
        <w:rPr>
          <w:rFonts w:asciiTheme="minorHAnsi" w:hAnsiTheme="minorHAnsi" w:cstheme="minorBidi"/>
          <w:sz w:val="22"/>
          <w:szCs w:val="22"/>
        </w:rPr>
        <w:t xml:space="preserve">any suppliers </w:t>
      </w:r>
      <w:r w:rsidR="3DC1AE4B" w:rsidRPr="23EB675A">
        <w:rPr>
          <w:rFonts w:asciiTheme="minorHAnsi" w:hAnsiTheme="minorHAnsi" w:cstheme="minorBidi"/>
          <w:sz w:val="22"/>
          <w:szCs w:val="22"/>
        </w:rPr>
        <w:t>used</w:t>
      </w:r>
      <w:r w:rsidR="00E56A4A" w:rsidRPr="23EB675A">
        <w:rPr>
          <w:rFonts w:asciiTheme="minorHAnsi" w:hAnsiTheme="minorHAnsi" w:cstheme="minorBidi"/>
          <w:sz w:val="22"/>
          <w:szCs w:val="22"/>
        </w:rPr>
        <w:t xml:space="preserve"> -</w:t>
      </w:r>
      <w:r w:rsidR="2C158D46" w:rsidRPr="23EB675A">
        <w:rPr>
          <w:rFonts w:asciiTheme="minorHAnsi" w:hAnsiTheme="minorHAnsi" w:cstheme="minorBidi"/>
          <w:sz w:val="22"/>
          <w:szCs w:val="22"/>
        </w:rPr>
        <w:t xml:space="preserve"> </w:t>
      </w:r>
      <w:r w:rsidR="00FE7A9F" w:rsidRPr="23EB675A">
        <w:rPr>
          <w:rFonts w:asciiTheme="minorHAnsi" w:hAnsiTheme="minorHAnsi" w:cstheme="minorBidi"/>
          <w:sz w:val="22"/>
          <w:szCs w:val="22"/>
        </w:rPr>
        <w:t>for example</w:t>
      </w:r>
      <w:r w:rsidR="00E56A4A" w:rsidRPr="23EB675A">
        <w:rPr>
          <w:rFonts w:asciiTheme="minorHAnsi" w:hAnsiTheme="minorHAnsi" w:cstheme="minorBidi"/>
          <w:sz w:val="22"/>
          <w:szCs w:val="22"/>
        </w:rPr>
        <w:t>, for the hire of</w:t>
      </w:r>
      <w:r w:rsidRPr="23EB675A">
        <w:rPr>
          <w:rFonts w:asciiTheme="minorHAnsi" w:hAnsiTheme="minorHAnsi" w:cstheme="minorBidi"/>
          <w:sz w:val="22"/>
          <w:szCs w:val="22"/>
        </w:rPr>
        <w:t xml:space="preserve"> </w:t>
      </w:r>
      <w:r w:rsidR="00E56A4A" w:rsidRPr="23EB675A">
        <w:rPr>
          <w:rFonts w:asciiTheme="minorHAnsi" w:hAnsiTheme="minorHAnsi" w:cstheme="minorBidi"/>
          <w:sz w:val="22"/>
          <w:szCs w:val="22"/>
        </w:rPr>
        <w:t>equipment such as b</w:t>
      </w:r>
      <w:r w:rsidRPr="23EB675A">
        <w:rPr>
          <w:rFonts w:asciiTheme="minorHAnsi" w:hAnsiTheme="minorHAnsi" w:cstheme="minorBidi"/>
          <w:sz w:val="22"/>
          <w:szCs w:val="22"/>
        </w:rPr>
        <w:t xml:space="preserve">ouncy </w:t>
      </w:r>
      <w:r w:rsidR="00E56A4A" w:rsidRPr="23EB675A">
        <w:rPr>
          <w:rFonts w:asciiTheme="minorHAnsi" w:hAnsiTheme="minorHAnsi" w:cstheme="minorBidi"/>
          <w:sz w:val="22"/>
          <w:szCs w:val="22"/>
        </w:rPr>
        <w:t>c</w:t>
      </w:r>
      <w:r w:rsidRPr="23EB675A">
        <w:rPr>
          <w:rFonts w:asciiTheme="minorHAnsi" w:hAnsiTheme="minorHAnsi" w:cstheme="minorBidi"/>
          <w:sz w:val="22"/>
          <w:szCs w:val="22"/>
        </w:rPr>
        <w:t>astles</w:t>
      </w:r>
      <w:r w:rsidR="00E56A4A" w:rsidRPr="23EB675A">
        <w:rPr>
          <w:rFonts w:asciiTheme="minorHAnsi" w:hAnsiTheme="minorHAnsi" w:cstheme="minorBidi"/>
          <w:sz w:val="22"/>
          <w:szCs w:val="22"/>
        </w:rPr>
        <w:t xml:space="preserve"> -</w:t>
      </w:r>
      <w:r w:rsidR="7EA27BA9" w:rsidRPr="23EB675A">
        <w:rPr>
          <w:rFonts w:asciiTheme="minorHAnsi" w:hAnsiTheme="minorHAnsi" w:cstheme="minorBidi"/>
          <w:sz w:val="22"/>
          <w:szCs w:val="22"/>
        </w:rPr>
        <w:t xml:space="preserve"> </w:t>
      </w:r>
      <w:r w:rsidRPr="23EB675A">
        <w:rPr>
          <w:rFonts w:asciiTheme="minorHAnsi" w:hAnsiTheme="minorHAnsi" w:cstheme="minorBidi"/>
          <w:sz w:val="22"/>
          <w:szCs w:val="22"/>
        </w:rPr>
        <w:t xml:space="preserve">have </w:t>
      </w:r>
      <w:r w:rsidR="3F8C4837" w:rsidRPr="23EB675A">
        <w:rPr>
          <w:rFonts w:asciiTheme="minorHAnsi" w:hAnsiTheme="minorHAnsi" w:cstheme="minorBidi"/>
          <w:sz w:val="22"/>
          <w:szCs w:val="22"/>
        </w:rPr>
        <w:t xml:space="preserve">relevant and valid </w:t>
      </w:r>
      <w:r w:rsidR="00E56A4A" w:rsidRPr="23EB675A">
        <w:rPr>
          <w:rFonts w:asciiTheme="minorHAnsi" w:hAnsiTheme="minorHAnsi" w:cstheme="minorBidi"/>
          <w:sz w:val="22"/>
          <w:szCs w:val="22"/>
        </w:rPr>
        <w:t xml:space="preserve">public liability </w:t>
      </w:r>
      <w:r w:rsidR="3F8C4837" w:rsidRPr="23EB675A">
        <w:rPr>
          <w:rFonts w:asciiTheme="minorHAnsi" w:hAnsiTheme="minorHAnsi" w:cstheme="minorBidi"/>
          <w:sz w:val="22"/>
          <w:szCs w:val="22"/>
        </w:rPr>
        <w:t>insurance</w:t>
      </w:r>
      <w:r w:rsidR="00FE7A9F" w:rsidRPr="23EB675A">
        <w:rPr>
          <w:rFonts w:asciiTheme="minorHAnsi" w:hAnsiTheme="minorHAnsi" w:cstheme="minorBidi"/>
          <w:sz w:val="22"/>
          <w:szCs w:val="22"/>
        </w:rPr>
        <w:t xml:space="preserve"> and </w:t>
      </w:r>
      <w:r w:rsidR="00E56A4A" w:rsidRPr="23EB675A">
        <w:rPr>
          <w:rFonts w:asciiTheme="minorHAnsi" w:hAnsiTheme="minorHAnsi" w:cstheme="minorBidi"/>
          <w:sz w:val="22"/>
          <w:szCs w:val="22"/>
        </w:rPr>
        <w:t>are</w:t>
      </w:r>
      <w:r w:rsidR="00FE7A9F" w:rsidRPr="23EB675A">
        <w:rPr>
          <w:rFonts w:asciiTheme="minorHAnsi" w:hAnsiTheme="minorHAnsi" w:cstheme="minorBidi"/>
          <w:sz w:val="22"/>
          <w:szCs w:val="22"/>
        </w:rPr>
        <w:t xml:space="preserve"> managed by a responsible adult.</w:t>
      </w:r>
    </w:p>
    <w:p w14:paraId="443FB3B1" w14:textId="2020392A" w:rsidR="00845583" w:rsidRPr="00CA306B" w:rsidRDefault="007F7CAA" w:rsidP="23EB675A">
      <w:pPr>
        <w:pStyle w:val="ListParagraph"/>
        <w:numPr>
          <w:ilvl w:val="0"/>
          <w:numId w:val="7"/>
        </w:numPr>
        <w:spacing w:line="360" w:lineRule="auto"/>
        <w:rPr>
          <w:b/>
          <w:bCs/>
          <w:sz w:val="22"/>
          <w:szCs w:val="22"/>
          <w:u w:val="single"/>
        </w:rPr>
      </w:pPr>
      <w:r w:rsidRPr="23EB675A">
        <w:rPr>
          <w:rFonts w:asciiTheme="minorHAnsi" w:hAnsiTheme="minorHAnsi" w:cstheme="minorBidi"/>
          <w:sz w:val="22"/>
          <w:szCs w:val="22"/>
        </w:rPr>
        <w:t xml:space="preserve">The hirer shall ensure that no activities carried out are in contravention of </w:t>
      </w:r>
      <w:r w:rsidR="00CA306B" w:rsidRPr="23EB675A">
        <w:rPr>
          <w:rFonts w:asciiTheme="minorHAnsi" w:hAnsiTheme="minorHAnsi" w:cstheme="minorBidi"/>
          <w:sz w:val="22"/>
          <w:szCs w:val="22"/>
        </w:rPr>
        <w:t>the law relating to gaming, betting and lotteries</w:t>
      </w:r>
      <w:r w:rsidR="66CA499F" w:rsidRPr="23EB675A">
        <w:rPr>
          <w:rFonts w:asciiTheme="minorHAnsi" w:hAnsiTheme="minorHAnsi" w:cstheme="minorBidi"/>
          <w:sz w:val="22"/>
          <w:szCs w:val="22"/>
        </w:rPr>
        <w:t>.</w:t>
      </w:r>
    </w:p>
    <w:p w14:paraId="1C6E711C" w14:textId="3AB0C995" w:rsidR="00CA306B" w:rsidRPr="00750FDF" w:rsidRDefault="00CA306B" w:rsidP="23EB675A">
      <w:pPr>
        <w:pStyle w:val="ListParagraph"/>
        <w:numPr>
          <w:ilvl w:val="0"/>
          <w:numId w:val="7"/>
        </w:numPr>
        <w:spacing w:line="360" w:lineRule="auto"/>
        <w:rPr>
          <w:b/>
          <w:bCs/>
          <w:sz w:val="22"/>
          <w:szCs w:val="22"/>
          <w:u w:val="single"/>
        </w:rPr>
      </w:pPr>
      <w:r w:rsidRPr="00750FDF">
        <w:rPr>
          <w:rFonts w:asciiTheme="minorHAnsi" w:hAnsiTheme="minorHAnsi" w:cstheme="minorBidi"/>
          <w:sz w:val="22"/>
          <w:szCs w:val="22"/>
        </w:rPr>
        <w:t xml:space="preserve">The hirer shall, if preparing, </w:t>
      </w:r>
      <w:r w:rsidR="00A74C47" w:rsidRPr="00750FDF">
        <w:rPr>
          <w:rFonts w:asciiTheme="minorHAnsi" w:hAnsiTheme="minorHAnsi" w:cstheme="minorBidi"/>
          <w:sz w:val="22"/>
          <w:szCs w:val="22"/>
        </w:rPr>
        <w:t>serving or selling food, observe all relevant food, health and hygiene legislation and regulations</w:t>
      </w:r>
      <w:r w:rsidR="447C4D00" w:rsidRPr="00750FDF">
        <w:rPr>
          <w:rFonts w:asciiTheme="minorHAnsi" w:hAnsiTheme="minorHAnsi" w:cstheme="minorBidi"/>
          <w:sz w:val="22"/>
          <w:szCs w:val="22"/>
        </w:rPr>
        <w:t>.</w:t>
      </w:r>
      <w:r w:rsidR="00EC4158" w:rsidRPr="00750FDF">
        <w:rPr>
          <w:rFonts w:asciiTheme="minorHAnsi" w:hAnsiTheme="minorHAnsi" w:cstheme="minorBidi"/>
          <w:sz w:val="22"/>
          <w:szCs w:val="22"/>
        </w:rPr>
        <w:t xml:space="preserve">  </w:t>
      </w:r>
      <w:r w:rsidR="00001DD5" w:rsidRPr="00750FDF">
        <w:rPr>
          <w:rFonts w:asciiTheme="minorHAnsi" w:hAnsiTheme="minorHAnsi" w:cstheme="minorBidi"/>
          <w:b/>
          <w:bCs/>
          <w:sz w:val="22"/>
          <w:szCs w:val="22"/>
        </w:rPr>
        <w:t>If you use the kitchen</w:t>
      </w:r>
      <w:r w:rsidR="00FD24B7" w:rsidRPr="00750FDF">
        <w:rPr>
          <w:rFonts w:asciiTheme="minorHAnsi" w:hAnsiTheme="minorHAnsi" w:cstheme="minorBidi"/>
          <w:b/>
          <w:bCs/>
          <w:sz w:val="22"/>
          <w:szCs w:val="22"/>
        </w:rPr>
        <w:t xml:space="preserve">, please take away </w:t>
      </w:r>
      <w:r w:rsidR="00B7379C" w:rsidRPr="00750FDF">
        <w:rPr>
          <w:rFonts w:asciiTheme="minorHAnsi" w:hAnsiTheme="minorHAnsi" w:cstheme="minorBidi"/>
          <w:b/>
          <w:bCs/>
          <w:sz w:val="22"/>
          <w:szCs w:val="22"/>
        </w:rPr>
        <w:t>all</w:t>
      </w:r>
      <w:r w:rsidR="00FD24B7" w:rsidRPr="00750FDF">
        <w:rPr>
          <w:rFonts w:asciiTheme="minorHAnsi" w:hAnsiTheme="minorHAnsi" w:cstheme="minorBidi"/>
          <w:b/>
          <w:bCs/>
          <w:sz w:val="22"/>
          <w:szCs w:val="22"/>
        </w:rPr>
        <w:t xml:space="preserve"> food, equipment, and rubbish and leave everything clean</w:t>
      </w:r>
      <w:r w:rsidR="00B7379C" w:rsidRPr="00750FDF">
        <w:rPr>
          <w:rFonts w:asciiTheme="minorHAnsi" w:hAnsiTheme="minorHAnsi" w:cstheme="minorBidi"/>
          <w:b/>
          <w:bCs/>
          <w:sz w:val="22"/>
          <w:szCs w:val="22"/>
        </w:rPr>
        <w:t>.</w:t>
      </w:r>
    </w:p>
    <w:p w14:paraId="46D3A533" w14:textId="40EF3512" w:rsidR="44A1E5E7" w:rsidRDefault="44A1E5E7" w:rsidP="23EB675A">
      <w:pPr>
        <w:pStyle w:val="ListParagraph"/>
        <w:numPr>
          <w:ilvl w:val="0"/>
          <w:numId w:val="7"/>
        </w:numPr>
        <w:spacing w:line="360" w:lineRule="auto"/>
        <w:rPr>
          <w:sz w:val="22"/>
          <w:szCs w:val="22"/>
        </w:rPr>
      </w:pPr>
      <w:r w:rsidRPr="00DC2757">
        <w:rPr>
          <w:rFonts w:asciiTheme="minorHAnsi" w:hAnsiTheme="minorHAnsi" w:cstheme="minorBidi"/>
          <w:sz w:val="22"/>
          <w:szCs w:val="22"/>
        </w:rPr>
        <w:t xml:space="preserve">The hirer shall ensure that all children under </w:t>
      </w:r>
      <w:r w:rsidRPr="23EB675A">
        <w:rPr>
          <w:rFonts w:asciiTheme="minorHAnsi" w:hAnsiTheme="minorHAnsi" w:cstheme="minorBidi"/>
          <w:sz w:val="22"/>
          <w:szCs w:val="22"/>
        </w:rPr>
        <w:t>the age 16 are kept out of the kitchen</w:t>
      </w:r>
      <w:r w:rsidR="487D8356" w:rsidRPr="23EB675A">
        <w:rPr>
          <w:rFonts w:asciiTheme="minorHAnsi" w:hAnsiTheme="minorHAnsi" w:cstheme="minorBidi"/>
          <w:sz w:val="22"/>
          <w:szCs w:val="22"/>
        </w:rPr>
        <w:t>.</w:t>
      </w:r>
    </w:p>
    <w:p w14:paraId="2C3074CC" w14:textId="60D2D4CD" w:rsidR="00A74C47" w:rsidRPr="00DA43A3" w:rsidRDefault="00095C53" w:rsidP="23EB675A">
      <w:pPr>
        <w:pStyle w:val="ListParagraph"/>
        <w:numPr>
          <w:ilvl w:val="0"/>
          <w:numId w:val="7"/>
        </w:numPr>
        <w:spacing w:line="360" w:lineRule="auto"/>
        <w:rPr>
          <w:b/>
          <w:bCs/>
          <w:sz w:val="22"/>
          <w:szCs w:val="22"/>
          <w:u w:val="single"/>
        </w:rPr>
      </w:pPr>
      <w:r w:rsidRPr="026A090B">
        <w:rPr>
          <w:rFonts w:asciiTheme="minorHAnsi" w:hAnsiTheme="minorHAnsi" w:cstheme="minorBidi"/>
          <w:sz w:val="22"/>
          <w:szCs w:val="22"/>
        </w:rPr>
        <w:t xml:space="preserve">The hirer shall not bring any portable electrical appliances or </w:t>
      </w:r>
      <w:r w:rsidR="00934703" w:rsidRPr="026A090B">
        <w:rPr>
          <w:rFonts w:asciiTheme="minorHAnsi" w:hAnsiTheme="minorHAnsi" w:cstheme="minorBidi"/>
          <w:sz w:val="22"/>
          <w:szCs w:val="22"/>
        </w:rPr>
        <w:t>equipment onto the premises without prior consultation with the Town Clerk</w:t>
      </w:r>
      <w:r w:rsidR="00E56A4A" w:rsidRPr="026A090B">
        <w:rPr>
          <w:rFonts w:asciiTheme="minorHAnsi" w:hAnsiTheme="minorHAnsi" w:cstheme="minorBidi"/>
          <w:sz w:val="22"/>
          <w:szCs w:val="22"/>
        </w:rPr>
        <w:t>, and</w:t>
      </w:r>
      <w:r w:rsidR="00DA43A3" w:rsidRPr="026A090B">
        <w:rPr>
          <w:rFonts w:asciiTheme="minorHAnsi" w:hAnsiTheme="minorHAnsi" w:cstheme="minorBidi"/>
          <w:sz w:val="22"/>
          <w:szCs w:val="22"/>
        </w:rPr>
        <w:t xml:space="preserve"> such appliances </w:t>
      </w:r>
      <w:r w:rsidR="6D30E003" w:rsidRPr="026A090B">
        <w:rPr>
          <w:rFonts w:asciiTheme="minorHAnsi" w:hAnsiTheme="minorHAnsi" w:cstheme="minorBidi"/>
          <w:sz w:val="22"/>
          <w:szCs w:val="22"/>
        </w:rPr>
        <w:t xml:space="preserve">must </w:t>
      </w:r>
      <w:r w:rsidR="00DA43A3" w:rsidRPr="026A090B">
        <w:rPr>
          <w:rFonts w:asciiTheme="minorHAnsi" w:hAnsiTheme="minorHAnsi" w:cstheme="minorBidi"/>
          <w:sz w:val="22"/>
          <w:szCs w:val="22"/>
        </w:rPr>
        <w:t xml:space="preserve">be in good working order and </w:t>
      </w:r>
      <w:r w:rsidR="6E04E9AA" w:rsidRPr="026A090B">
        <w:rPr>
          <w:rFonts w:asciiTheme="minorHAnsi" w:hAnsiTheme="minorHAnsi" w:cstheme="minorBidi"/>
          <w:sz w:val="22"/>
          <w:szCs w:val="22"/>
        </w:rPr>
        <w:t xml:space="preserve">PAT </w:t>
      </w:r>
      <w:r w:rsidR="00DA43A3" w:rsidRPr="026A090B">
        <w:rPr>
          <w:rFonts w:asciiTheme="minorHAnsi" w:hAnsiTheme="minorHAnsi" w:cstheme="minorBidi"/>
          <w:sz w:val="22"/>
          <w:szCs w:val="22"/>
        </w:rPr>
        <w:t>tested by and electrician within the last 12 months.</w:t>
      </w:r>
    </w:p>
    <w:p w14:paraId="57BB58B0" w14:textId="47C3933C" w:rsidR="6A244535" w:rsidRDefault="6A244535" w:rsidP="23EB675A">
      <w:pPr>
        <w:pStyle w:val="ListParagraph"/>
        <w:numPr>
          <w:ilvl w:val="0"/>
          <w:numId w:val="7"/>
        </w:numPr>
        <w:spacing w:line="360" w:lineRule="auto"/>
        <w:rPr>
          <w:rFonts w:ascii="Calibri" w:eastAsia="Calibri" w:hAnsi="Calibri" w:cs="Calibri"/>
          <w:sz w:val="22"/>
          <w:szCs w:val="22"/>
        </w:rPr>
      </w:pPr>
      <w:r w:rsidRPr="23EB675A">
        <w:rPr>
          <w:rFonts w:ascii="Calibri" w:eastAsia="Calibri" w:hAnsi="Calibri" w:cs="Calibri"/>
          <w:sz w:val="22"/>
          <w:szCs w:val="22"/>
        </w:rPr>
        <w:t>The use of naked flames (including but not limited to candles, open flames) is strictly prohibited in the Pavilion or Victory Park in general.</w:t>
      </w:r>
    </w:p>
    <w:p w14:paraId="1DA6658F" w14:textId="3D23A075" w:rsidR="00DA43A3" w:rsidRPr="00933653" w:rsidRDefault="002B1716" w:rsidP="23EB675A">
      <w:pPr>
        <w:pStyle w:val="ListParagraph"/>
        <w:numPr>
          <w:ilvl w:val="0"/>
          <w:numId w:val="7"/>
        </w:numPr>
        <w:spacing w:line="360" w:lineRule="auto"/>
        <w:rPr>
          <w:b/>
          <w:bCs/>
          <w:sz w:val="22"/>
          <w:szCs w:val="22"/>
          <w:u w:val="single"/>
        </w:rPr>
      </w:pPr>
      <w:r w:rsidRPr="23EB675A">
        <w:rPr>
          <w:rFonts w:asciiTheme="minorHAnsi" w:hAnsiTheme="minorHAnsi" w:cstheme="minorBidi"/>
          <w:sz w:val="22"/>
          <w:szCs w:val="22"/>
        </w:rPr>
        <w:t xml:space="preserve">The hirer shall indemnify the Council for the repair </w:t>
      </w:r>
      <w:r w:rsidR="00E56A4A" w:rsidRPr="23EB675A">
        <w:rPr>
          <w:rFonts w:asciiTheme="minorHAnsi" w:hAnsiTheme="minorHAnsi" w:cstheme="minorBidi"/>
          <w:sz w:val="22"/>
          <w:szCs w:val="22"/>
        </w:rPr>
        <w:t xml:space="preserve">costs </w:t>
      </w:r>
      <w:r w:rsidRPr="23EB675A">
        <w:rPr>
          <w:rFonts w:asciiTheme="minorHAnsi" w:hAnsiTheme="minorHAnsi" w:cstheme="minorBidi"/>
          <w:sz w:val="22"/>
          <w:szCs w:val="22"/>
        </w:rPr>
        <w:t xml:space="preserve">of any damage done </w:t>
      </w:r>
      <w:r w:rsidR="00420812" w:rsidRPr="23EB675A">
        <w:rPr>
          <w:rFonts w:asciiTheme="minorHAnsi" w:hAnsiTheme="minorHAnsi" w:cstheme="minorBidi"/>
          <w:sz w:val="22"/>
          <w:szCs w:val="22"/>
        </w:rPr>
        <w:t xml:space="preserve">during the period of hire </w:t>
      </w:r>
      <w:r w:rsidRPr="23EB675A">
        <w:rPr>
          <w:rFonts w:asciiTheme="minorHAnsi" w:hAnsiTheme="minorHAnsi" w:cstheme="minorBidi"/>
          <w:sz w:val="22"/>
          <w:szCs w:val="22"/>
        </w:rPr>
        <w:t xml:space="preserve">to any part of the </w:t>
      </w:r>
      <w:r w:rsidR="00E56A4A" w:rsidRPr="23EB675A">
        <w:rPr>
          <w:rFonts w:asciiTheme="minorHAnsi" w:hAnsiTheme="minorHAnsi" w:cstheme="minorBidi"/>
          <w:sz w:val="22"/>
          <w:szCs w:val="22"/>
        </w:rPr>
        <w:t xml:space="preserve">fabric of the </w:t>
      </w:r>
      <w:r w:rsidRPr="23EB675A">
        <w:rPr>
          <w:rFonts w:asciiTheme="minorHAnsi" w:hAnsiTheme="minorHAnsi" w:cstheme="minorBidi"/>
          <w:sz w:val="22"/>
          <w:szCs w:val="22"/>
        </w:rPr>
        <w:t>pr</w:t>
      </w:r>
      <w:r w:rsidR="00E56A4A" w:rsidRPr="23EB675A">
        <w:rPr>
          <w:rFonts w:asciiTheme="minorHAnsi" w:hAnsiTheme="minorHAnsi" w:cstheme="minorBidi"/>
          <w:sz w:val="22"/>
          <w:szCs w:val="22"/>
        </w:rPr>
        <w:t xml:space="preserve">emises, </w:t>
      </w:r>
      <w:r w:rsidR="00685E4A" w:rsidRPr="23EB675A">
        <w:rPr>
          <w:rFonts w:asciiTheme="minorHAnsi" w:hAnsiTheme="minorHAnsi" w:cstheme="minorBidi"/>
          <w:sz w:val="22"/>
          <w:szCs w:val="22"/>
        </w:rPr>
        <w:t>its</w:t>
      </w:r>
      <w:r w:rsidR="00E56A4A" w:rsidRPr="23EB675A">
        <w:rPr>
          <w:rFonts w:asciiTheme="minorHAnsi" w:hAnsiTheme="minorHAnsi" w:cstheme="minorBidi"/>
          <w:sz w:val="22"/>
          <w:szCs w:val="22"/>
        </w:rPr>
        <w:t xml:space="preserve"> contents or environs thereof</w:t>
      </w:r>
      <w:r w:rsidR="009612AD" w:rsidRPr="23EB675A">
        <w:rPr>
          <w:rFonts w:asciiTheme="minorHAnsi" w:hAnsiTheme="minorHAnsi" w:cstheme="minorBidi"/>
          <w:sz w:val="22"/>
          <w:szCs w:val="22"/>
        </w:rPr>
        <w:t>.</w:t>
      </w:r>
    </w:p>
    <w:p w14:paraId="3E5E1F2E" w14:textId="2E2ADA5C" w:rsidR="00F47557" w:rsidRPr="00780E64" w:rsidRDefault="006E751B" w:rsidP="23EB675A">
      <w:pPr>
        <w:pStyle w:val="ListParagraph"/>
        <w:numPr>
          <w:ilvl w:val="0"/>
          <w:numId w:val="7"/>
        </w:numPr>
        <w:spacing w:line="360" w:lineRule="auto"/>
        <w:rPr>
          <w:b/>
          <w:bCs/>
          <w:sz w:val="22"/>
          <w:szCs w:val="22"/>
          <w:u w:val="single"/>
        </w:rPr>
      </w:pPr>
      <w:r w:rsidRPr="23EB675A">
        <w:rPr>
          <w:rFonts w:asciiTheme="minorHAnsi" w:hAnsiTheme="minorHAnsi" w:cstheme="minorBidi"/>
          <w:sz w:val="22"/>
          <w:szCs w:val="22"/>
        </w:rPr>
        <w:t xml:space="preserve">The hirer shall ensure that any activities for children comply with the provisions of </w:t>
      </w:r>
      <w:r w:rsidR="0040368F" w:rsidRPr="23EB675A">
        <w:rPr>
          <w:rFonts w:asciiTheme="minorHAnsi" w:hAnsiTheme="minorHAnsi" w:cstheme="minorBidi"/>
          <w:sz w:val="22"/>
          <w:szCs w:val="22"/>
        </w:rPr>
        <w:t>The Children and Families Act 2014</w:t>
      </w:r>
      <w:r w:rsidR="003C32EC" w:rsidRPr="23EB675A">
        <w:rPr>
          <w:rFonts w:asciiTheme="minorHAnsi" w:hAnsiTheme="minorHAnsi" w:cstheme="minorBidi"/>
          <w:sz w:val="22"/>
          <w:szCs w:val="22"/>
        </w:rPr>
        <w:t>.</w:t>
      </w:r>
    </w:p>
    <w:p w14:paraId="7A0EF40D" w14:textId="1CBCD6C9" w:rsidR="51D944AC" w:rsidRDefault="51D944AC" w:rsidP="23EB675A">
      <w:pPr>
        <w:pStyle w:val="ListParagraph"/>
        <w:numPr>
          <w:ilvl w:val="0"/>
          <w:numId w:val="7"/>
        </w:numPr>
        <w:spacing w:line="360" w:lineRule="auto"/>
        <w:rPr>
          <w:sz w:val="22"/>
          <w:szCs w:val="22"/>
        </w:rPr>
      </w:pPr>
      <w:r w:rsidRPr="23EB675A">
        <w:rPr>
          <w:rFonts w:asciiTheme="minorHAnsi" w:hAnsiTheme="minorHAnsi" w:cstheme="minorBidi"/>
          <w:sz w:val="22"/>
          <w:szCs w:val="22"/>
        </w:rPr>
        <w:t xml:space="preserve">The hot water boiler must not be used unless training has been given by a staff member. </w:t>
      </w:r>
    </w:p>
    <w:p w14:paraId="6BDBF921" w14:textId="79A3C676" w:rsidR="5AC202EC" w:rsidRDefault="5AC202EC" w:rsidP="23EB675A">
      <w:pPr>
        <w:pStyle w:val="ListParagraph"/>
        <w:numPr>
          <w:ilvl w:val="0"/>
          <w:numId w:val="7"/>
        </w:numPr>
        <w:spacing w:line="360" w:lineRule="auto"/>
        <w:rPr>
          <w:rFonts w:asciiTheme="minorHAnsi" w:hAnsiTheme="minorHAnsi" w:cstheme="minorBidi"/>
          <w:sz w:val="22"/>
          <w:szCs w:val="22"/>
        </w:rPr>
      </w:pPr>
      <w:r w:rsidRPr="026A090B">
        <w:rPr>
          <w:rFonts w:asciiTheme="minorHAnsi" w:hAnsiTheme="minorHAnsi" w:cstheme="minorBidi"/>
          <w:sz w:val="22"/>
          <w:szCs w:val="22"/>
        </w:rPr>
        <w:t>There are two public toilets available for use, one of which is suitable for disabled users</w:t>
      </w:r>
      <w:r w:rsidR="18DC3CCE" w:rsidRPr="026A090B">
        <w:rPr>
          <w:rFonts w:asciiTheme="minorHAnsi" w:hAnsiTheme="minorHAnsi" w:cstheme="minorBidi"/>
          <w:sz w:val="22"/>
          <w:szCs w:val="22"/>
        </w:rPr>
        <w:t xml:space="preserve">. </w:t>
      </w:r>
    </w:p>
    <w:p w14:paraId="7975E8CA" w14:textId="330250F8" w:rsidR="3F0AFE3D" w:rsidRDefault="3F0AFE3D" w:rsidP="026A090B">
      <w:pPr>
        <w:spacing w:line="360" w:lineRule="auto"/>
        <w:rPr>
          <w:sz w:val="22"/>
          <w:szCs w:val="22"/>
        </w:rPr>
      </w:pPr>
    </w:p>
    <w:p w14:paraId="759EAC24" w14:textId="0D13DA21" w:rsidR="00F47557" w:rsidRPr="00E75459" w:rsidRDefault="79D34433" w:rsidP="23EB675A">
      <w:pPr>
        <w:spacing w:line="360" w:lineRule="auto"/>
        <w:ind w:left="360"/>
        <w:rPr>
          <w:b/>
          <w:bCs/>
          <w:sz w:val="22"/>
          <w:szCs w:val="22"/>
          <w:u w:val="single"/>
        </w:rPr>
      </w:pPr>
      <w:r w:rsidRPr="23EB675A">
        <w:rPr>
          <w:b/>
          <w:bCs/>
          <w:sz w:val="22"/>
          <w:szCs w:val="22"/>
          <w:u w:val="single"/>
        </w:rPr>
        <w:t>Payment</w:t>
      </w:r>
    </w:p>
    <w:p w14:paraId="15EBC051" w14:textId="689FDC08" w:rsidR="79D34433" w:rsidRDefault="79D34433" w:rsidP="23EB675A">
      <w:pPr>
        <w:pStyle w:val="ListParagraph"/>
        <w:numPr>
          <w:ilvl w:val="0"/>
          <w:numId w:val="15"/>
        </w:numPr>
        <w:spacing w:line="360" w:lineRule="auto"/>
        <w:rPr>
          <w:rFonts w:asciiTheme="minorHAnsi" w:eastAsiaTheme="minorEastAsia" w:hAnsiTheme="minorHAnsi" w:cstheme="minorBidi"/>
          <w:sz w:val="22"/>
          <w:szCs w:val="22"/>
        </w:rPr>
      </w:pPr>
      <w:r w:rsidRPr="57C42B87">
        <w:rPr>
          <w:rFonts w:asciiTheme="minorHAnsi" w:eastAsiaTheme="minorEastAsia" w:hAnsiTheme="minorHAnsi" w:cstheme="minorBidi"/>
          <w:sz w:val="22"/>
          <w:szCs w:val="22"/>
        </w:rPr>
        <w:t>Payment must be made in full</w:t>
      </w:r>
      <w:r w:rsidR="0080562E" w:rsidRPr="57C42B87">
        <w:rPr>
          <w:rFonts w:asciiTheme="minorHAnsi" w:eastAsiaTheme="minorEastAsia" w:hAnsiTheme="minorHAnsi" w:cstheme="minorBidi"/>
          <w:sz w:val="22"/>
          <w:szCs w:val="22"/>
        </w:rPr>
        <w:t xml:space="preserve"> and</w:t>
      </w:r>
      <w:r w:rsidRPr="57C42B87">
        <w:rPr>
          <w:rFonts w:asciiTheme="minorHAnsi" w:eastAsiaTheme="minorEastAsia" w:hAnsiTheme="minorHAnsi" w:cstheme="minorBidi"/>
          <w:sz w:val="22"/>
          <w:szCs w:val="22"/>
        </w:rPr>
        <w:t xml:space="preserve"> in advance of </w:t>
      </w:r>
      <w:r w:rsidR="2156E9FF" w:rsidRPr="57C42B87">
        <w:rPr>
          <w:rFonts w:asciiTheme="minorHAnsi" w:eastAsiaTheme="minorEastAsia" w:hAnsiTheme="minorHAnsi" w:cstheme="minorBidi"/>
          <w:sz w:val="22"/>
          <w:szCs w:val="22"/>
        </w:rPr>
        <w:t xml:space="preserve">the </w:t>
      </w:r>
      <w:r w:rsidRPr="57C42B87">
        <w:rPr>
          <w:rFonts w:asciiTheme="minorHAnsi" w:eastAsiaTheme="minorEastAsia" w:hAnsiTheme="minorHAnsi" w:cstheme="minorBidi"/>
          <w:sz w:val="22"/>
          <w:szCs w:val="22"/>
        </w:rPr>
        <w:t>booking date</w:t>
      </w:r>
      <w:r w:rsidR="5C4B6E69" w:rsidRPr="57C42B87">
        <w:rPr>
          <w:rFonts w:asciiTheme="minorHAnsi" w:eastAsiaTheme="minorEastAsia" w:hAnsiTheme="minorHAnsi" w:cstheme="minorBidi"/>
          <w:sz w:val="22"/>
          <w:szCs w:val="22"/>
        </w:rPr>
        <w:t xml:space="preserve"> or within </w:t>
      </w:r>
      <w:r w:rsidR="2502252E" w:rsidRPr="57C42B87">
        <w:rPr>
          <w:rFonts w:asciiTheme="minorHAnsi" w:eastAsiaTheme="minorEastAsia" w:hAnsiTheme="minorHAnsi" w:cstheme="minorBidi"/>
          <w:sz w:val="22"/>
          <w:szCs w:val="22"/>
        </w:rPr>
        <w:t>14</w:t>
      </w:r>
      <w:r w:rsidR="5C4B6E69" w:rsidRPr="57C42B87">
        <w:rPr>
          <w:rFonts w:asciiTheme="minorHAnsi" w:eastAsiaTheme="minorEastAsia" w:hAnsiTheme="minorHAnsi" w:cstheme="minorBidi"/>
          <w:sz w:val="22"/>
          <w:szCs w:val="22"/>
        </w:rPr>
        <w:t xml:space="preserve"> days of </w:t>
      </w:r>
      <w:r w:rsidR="103D4700" w:rsidRPr="57C42B87">
        <w:rPr>
          <w:rFonts w:asciiTheme="minorHAnsi" w:eastAsiaTheme="minorEastAsia" w:hAnsiTheme="minorHAnsi" w:cstheme="minorBidi"/>
          <w:sz w:val="22"/>
          <w:szCs w:val="22"/>
        </w:rPr>
        <w:t>date of</w:t>
      </w:r>
      <w:r w:rsidR="6684D366" w:rsidRPr="57C42B87">
        <w:rPr>
          <w:rFonts w:asciiTheme="minorHAnsi" w:eastAsiaTheme="minorEastAsia" w:hAnsiTheme="minorHAnsi" w:cstheme="minorBidi"/>
          <w:sz w:val="22"/>
          <w:szCs w:val="22"/>
        </w:rPr>
        <w:t xml:space="preserve"> </w:t>
      </w:r>
      <w:r w:rsidR="5C4B6E69" w:rsidRPr="57C42B87">
        <w:rPr>
          <w:rFonts w:asciiTheme="minorHAnsi" w:eastAsiaTheme="minorEastAsia" w:hAnsiTheme="minorHAnsi" w:cstheme="minorBidi"/>
          <w:sz w:val="22"/>
          <w:szCs w:val="22"/>
        </w:rPr>
        <w:t xml:space="preserve">invoice. </w:t>
      </w:r>
    </w:p>
    <w:p w14:paraId="5FE6F15E" w14:textId="1A91D6F9" w:rsidR="00655A67" w:rsidRPr="00115E10" w:rsidRDefault="006C1803" w:rsidP="00970C47">
      <w:pPr>
        <w:pStyle w:val="ListParagraph"/>
        <w:numPr>
          <w:ilvl w:val="0"/>
          <w:numId w:val="15"/>
        </w:numPr>
        <w:spacing w:line="360" w:lineRule="auto"/>
        <w:rPr>
          <w:rFonts w:asciiTheme="minorHAnsi" w:eastAsiaTheme="minorEastAsia" w:hAnsiTheme="minorHAnsi" w:cstheme="minorHAnsi"/>
          <w:sz w:val="22"/>
          <w:szCs w:val="22"/>
        </w:rPr>
      </w:pPr>
      <w:r w:rsidRPr="00115E10">
        <w:rPr>
          <w:rFonts w:asciiTheme="minorHAnsi" w:eastAsiaTheme="minorEastAsia" w:hAnsiTheme="minorHAnsi" w:cstheme="minorHAnsi"/>
          <w:b/>
          <w:bCs/>
          <w:sz w:val="22"/>
          <w:szCs w:val="22"/>
        </w:rPr>
        <w:t>PARTY BOOKINGS</w:t>
      </w:r>
      <w:r w:rsidR="00D66A41" w:rsidRPr="00115E10">
        <w:rPr>
          <w:rFonts w:asciiTheme="minorHAnsi" w:eastAsiaTheme="minorEastAsia" w:hAnsiTheme="minorHAnsi" w:cstheme="minorHAnsi"/>
          <w:b/>
          <w:bCs/>
          <w:sz w:val="22"/>
          <w:szCs w:val="22"/>
        </w:rPr>
        <w:t xml:space="preserve"> –</w:t>
      </w:r>
      <w:r w:rsidR="00D66A41" w:rsidRPr="00115E10">
        <w:rPr>
          <w:rFonts w:asciiTheme="minorHAnsi" w:eastAsiaTheme="minorEastAsia" w:hAnsiTheme="minorHAnsi" w:cstheme="minorHAnsi"/>
          <w:sz w:val="22"/>
          <w:szCs w:val="22"/>
        </w:rPr>
        <w:t xml:space="preserve"> </w:t>
      </w:r>
      <w:r w:rsidR="00D66A41" w:rsidRPr="00115E10">
        <w:rPr>
          <w:rFonts w:asciiTheme="minorHAnsi" w:eastAsiaTheme="minorEastAsia" w:hAnsiTheme="minorHAnsi" w:cstheme="minorHAnsi"/>
          <w:b/>
          <w:bCs/>
          <w:sz w:val="22"/>
          <w:szCs w:val="22"/>
        </w:rPr>
        <w:t xml:space="preserve">A security deposit </w:t>
      </w:r>
      <w:r w:rsidR="00DA3BA5" w:rsidRPr="00115E10">
        <w:rPr>
          <w:rFonts w:asciiTheme="minorHAnsi" w:eastAsiaTheme="minorEastAsia" w:hAnsiTheme="minorHAnsi" w:cstheme="minorHAnsi"/>
          <w:b/>
          <w:bCs/>
          <w:sz w:val="22"/>
          <w:szCs w:val="22"/>
        </w:rPr>
        <w:t xml:space="preserve">of £25 </w:t>
      </w:r>
      <w:r w:rsidR="00D66A41" w:rsidRPr="00115E10">
        <w:rPr>
          <w:rFonts w:asciiTheme="minorHAnsi" w:eastAsiaTheme="minorEastAsia" w:hAnsiTheme="minorHAnsi" w:cstheme="minorHAnsi"/>
          <w:b/>
          <w:bCs/>
          <w:sz w:val="22"/>
          <w:szCs w:val="22"/>
        </w:rPr>
        <w:t xml:space="preserve">is payable </w:t>
      </w:r>
      <w:r w:rsidR="009042A4" w:rsidRPr="00115E10">
        <w:rPr>
          <w:rFonts w:asciiTheme="minorHAnsi" w:eastAsiaTheme="minorEastAsia" w:hAnsiTheme="minorHAnsi" w:cstheme="minorHAnsi"/>
          <w:b/>
          <w:bCs/>
          <w:sz w:val="22"/>
          <w:szCs w:val="22"/>
        </w:rPr>
        <w:t xml:space="preserve">with </w:t>
      </w:r>
      <w:r w:rsidR="00512226" w:rsidRPr="00115E10">
        <w:rPr>
          <w:rFonts w:asciiTheme="minorHAnsi" w:eastAsiaTheme="minorEastAsia" w:hAnsiTheme="minorHAnsi" w:cstheme="minorHAnsi"/>
          <w:b/>
          <w:bCs/>
          <w:sz w:val="22"/>
          <w:szCs w:val="22"/>
        </w:rPr>
        <w:t>your</w:t>
      </w:r>
      <w:r w:rsidR="009042A4" w:rsidRPr="00115E10">
        <w:rPr>
          <w:rFonts w:asciiTheme="minorHAnsi" w:eastAsiaTheme="minorEastAsia" w:hAnsiTheme="minorHAnsi" w:cstheme="minorHAnsi"/>
          <w:b/>
          <w:bCs/>
          <w:sz w:val="22"/>
          <w:szCs w:val="22"/>
        </w:rPr>
        <w:t xml:space="preserve"> invoice.</w:t>
      </w:r>
      <w:r w:rsidR="009042A4" w:rsidRPr="00115E10">
        <w:rPr>
          <w:rFonts w:asciiTheme="minorHAnsi" w:eastAsiaTheme="minorEastAsia" w:hAnsiTheme="minorHAnsi" w:cstheme="minorHAnsi"/>
          <w:sz w:val="22"/>
          <w:szCs w:val="22"/>
        </w:rPr>
        <w:t xml:space="preserve">  </w:t>
      </w:r>
      <w:r w:rsidR="00194E49" w:rsidRPr="00115E10">
        <w:rPr>
          <w:rFonts w:asciiTheme="minorHAnsi" w:eastAsiaTheme="minorEastAsia" w:hAnsiTheme="minorHAnsi" w:cstheme="minorHAnsi"/>
          <w:sz w:val="22"/>
          <w:szCs w:val="22"/>
        </w:rPr>
        <w:t>This deposit is separate f</w:t>
      </w:r>
      <w:r w:rsidR="00512226" w:rsidRPr="00115E10">
        <w:rPr>
          <w:rFonts w:asciiTheme="minorHAnsi" w:eastAsiaTheme="minorEastAsia" w:hAnsiTheme="minorHAnsi" w:cstheme="minorHAnsi"/>
          <w:sz w:val="22"/>
          <w:szCs w:val="22"/>
        </w:rPr>
        <w:t>rom</w:t>
      </w:r>
      <w:r w:rsidR="00194E49" w:rsidRPr="00115E10">
        <w:rPr>
          <w:rFonts w:asciiTheme="minorHAnsi" w:eastAsiaTheme="minorEastAsia" w:hAnsiTheme="minorHAnsi" w:cstheme="minorHAnsi"/>
          <w:sz w:val="22"/>
          <w:szCs w:val="22"/>
        </w:rPr>
        <w:t xml:space="preserve"> the hire fee and is returned after we’ve checked </w:t>
      </w:r>
      <w:r w:rsidR="00DA3BA5" w:rsidRPr="00115E10">
        <w:rPr>
          <w:rFonts w:asciiTheme="minorHAnsi" w:eastAsiaTheme="minorEastAsia" w:hAnsiTheme="minorHAnsi" w:cstheme="minorHAnsi"/>
          <w:sz w:val="22"/>
          <w:szCs w:val="22"/>
        </w:rPr>
        <w:t>the premises.</w:t>
      </w:r>
    </w:p>
    <w:p w14:paraId="78FDDD7C" w14:textId="4E04D1AE" w:rsidR="00CD5281" w:rsidRPr="00115E10" w:rsidRDefault="00213FAD" w:rsidP="00D66A41">
      <w:pPr>
        <w:pStyle w:val="ListParagraph"/>
        <w:spacing w:line="360" w:lineRule="auto"/>
        <w:rPr>
          <w:rFonts w:asciiTheme="minorHAnsi" w:eastAsiaTheme="minorEastAsia" w:hAnsiTheme="minorHAnsi" w:cstheme="minorBidi"/>
          <w:sz w:val="22"/>
          <w:szCs w:val="22"/>
        </w:rPr>
      </w:pPr>
      <w:r w:rsidRPr="00115E10">
        <w:rPr>
          <w:rFonts w:asciiTheme="minorHAnsi" w:eastAsiaTheme="minorEastAsia" w:hAnsiTheme="minorHAnsi" w:cstheme="minorBidi"/>
          <w:sz w:val="22"/>
          <w:szCs w:val="22"/>
        </w:rPr>
        <w:lastRenderedPageBreak/>
        <w:t xml:space="preserve">The </w:t>
      </w:r>
      <w:r w:rsidR="006D2025" w:rsidRPr="00115E10">
        <w:rPr>
          <w:rFonts w:asciiTheme="minorHAnsi" w:eastAsiaTheme="minorEastAsia" w:hAnsiTheme="minorHAnsi" w:cstheme="minorBidi"/>
          <w:sz w:val="22"/>
          <w:szCs w:val="22"/>
        </w:rPr>
        <w:t>S</w:t>
      </w:r>
      <w:r w:rsidRPr="00115E10">
        <w:rPr>
          <w:rFonts w:asciiTheme="minorHAnsi" w:eastAsiaTheme="minorEastAsia" w:hAnsiTheme="minorHAnsi" w:cstheme="minorBidi"/>
          <w:sz w:val="22"/>
          <w:szCs w:val="22"/>
        </w:rPr>
        <w:t xml:space="preserve">ecurity Deposit helps cover things like damage, breakages, </w:t>
      </w:r>
      <w:r w:rsidR="00412A8B" w:rsidRPr="00115E10">
        <w:rPr>
          <w:rFonts w:asciiTheme="minorHAnsi" w:eastAsiaTheme="minorEastAsia" w:hAnsiTheme="minorHAnsi" w:cstheme="minorBidi"/>
          <w:sz w:val="22"/>
          <w:szCs w:val="22"/>
        </w:rPr>
        <w:t xml:space="preserve">extra cleaning, </w:t>
      </w:r>
      <w:r w:rsidR="000744C5" w:rsidRPr="00115E10">
        <w:rPr>
          <w:rFonts w:asciiTheme="minorHAnsi" w:eastAsiaTheme="minorEastAsia" w:hAnsiTheme="minorHAnsi" w:cstheme="minorBidi"/>
          <w:sz w:val="22"/>
          <w:szCs w:val="22"/>
        </w:rPr>
        <w:t>utilities being left on, etc.</w:t>
      </w:r>
      <w:r w:rsidR="00484C6E" w:rsidRPr="00115E10">
        <w:rPr>
          <w:rFonts w:asciiTheme="minorHAnsi" w:eastAsiaTheme="minorEastAsia" w:hAnsiTheme="minorHAnsi" w:cstheme="minorBidi"/>
          <w:sz w:val="22"/>
          <w:szCs w:val="22"/>
        </w:rPr>
        <w:t xml:space="preserve">  </w:t>
      </w:r>
      <w:r w:rsidR="00467BB0" w:rsidRPr="00115E10">
        <w:rPr>
          <w:rFonts w:asciiTheme="minorHAnsi" w:eastAsiaTheme="minorEastAsia" w:hAnsiTheme="minorHAnsi" w:cstheme="minorBidi"/>
          <w:sz w:val="22"/>
          <w:szCs w:val="22"/>
        </w:rPr>
        <w:t xml:space="preserve">After your event, we’ll check the Hall and return your deposit in full or in part depending on how the </w:t>
      </w:r>
      <w:r w:rsidR="00C45B0A" w:rsidRPr="00115E10">
        <w:rPr>
          <w:rFonts w:asciiTheme="minorHAnsi" w:eastAsiaTheme="minorEastAsia" w:hAnsiTheme="minorHAnsi" w:cstheme="minorBidi"/>
          <w:sz w:val="22"/>
          <w:szCs w:val="22"/>
        </w:rPr>
        <w:t>Pavillion has been left.  Refunds are usually processed within seven days.</w:t>
      </w:r>
    </w:p>
    <w:p w14:paraId="1DCD9726" w14:textId="77777777" w:rsidR="006C1803" w:rsidRDefault="006C1803" w:rsidP="23EB675A">
      <w:pPr>
        <w:spacing w:line="360" w:lineRule="auto"/>
        <w:ind w:left="360"/>
        <w:rPr>
          <w:b/>
          <w:bCs/>
          <w:sz w:val="22"/>
          <w:szCs w:val="22"/>
          <w:u w:val="single"/>
        </w:rPr>
      </w:pPr>
    </w:p>
    <w:p w14:paraId="7AEC58C1" w14:textId="67F0D94F" w:rsidR="00F47557" w:rsidRDefault="003C32EC" w:rsidP="23EB675A">
      <w:pPr>
        <w:spacing w:line="360" w:lineRule="auto"/>
        <w:ind w:left="360"/>
        <w:rPr>
          <w:b/>
          <w:bCs/>
          <w:sz w:val="22"/>
          <w:szCs w:val="22"/>
          <w:u w:val="single"/>
        </w:rPr>
      </w:pPr>
      <w:r w:rsidRPr="23EB675A">
        <w:rPr>
          <w:b/>
          <w:bCs/>
          <w:sz w:val="22"/>
          <w:szCs w:val="22"/>
          <w:u w:val="single"/>
        </w:rPr>
        <w:t>Cancellation</w:t>
      </w:r>
    </w:p>
    <w:p w14:paraId="66DE566E" w14:textId="6A1FE325" w:rsidR="00962121" w:rsidRPr="00AD66B7" w:rsidRDefault="006613E0" w:rsidP="23EB675A">
      <w:pPr>
        <w:pStyle w:val="ListParagraph"/>
        <w:numPr>
          <w:ilvl w:val="0"/>
          <w:numId w:val="9"/>
        </w:numPr>
        <w:spacing w:line="360" w:lineRule="auto"/>
        <w:rPr>
          <w:b/>
          <w:bCs/>
          <w:sz w:val="22"/>
          <w:szCs w:val="22"/>
          <w:u w:val="single"/>
        </w:rPr>
      </w:pPr>
      <w:r w:rsidRPr="23EB675A">
        <w:rPr>
          <w:rFonts w:asciiTheme="minorHAnsi" w:hAnsiTheme="minorHAnsi" w:cstheme="minorBidi"/>
          <w:sz w:val="22"/>
          <w:szCs w:val="22"/>
        </w:rPr>
        <w:t xml:space="preserve">The </w:t>
      </w:r>
      <w:r w:rsidR="0080562E" w:rsidRPr="23EB675A">
        <w:rPr>
          <w:rFonts w:asciiTheme="minorHAnsi" w:hAnsiTheme="minorHAnsi" w:cstheme="minorBidi"/>
          <w:sz w:val="22"/>
          <w:szCs w:val="22"/>
        </w:rPr>
        <w:t>c</w:t>
      </w:r>
      <w:r w:rsidRPr="23EB675A">
        <w:rPr>
          <w:rFonts w:asciiTheme="minorHAnsi" w:hAnsiTheme="minorHAnsi" w:cstheme="minorBidi"/>
          <w:sz w:val="22"/>
          <w:szCs w:val="22"/>
        </w:rPr>
        <w:t xml:space="preserve">ouncil reserves the right to cancel a </w:t>
      </w:r>
      <w:r w:rsidR="003C6976" w:rsidRPr="23EB675A">
        <w:rPr>
          <w:rFonts w:asciiTheme="minorHAnsi" w:hAnsiTheme="minorHAnsi" w:cstheme="minorBidi"/>
          <w:sz w:val="22"/>
          <w:szCs w:val="22"/>
        </w:rPr>
        <w:t>booking</w:t>
      </w:r>
      <w:r w:rsidR="00EC3D22" w:rsidRPr="23EB675A">
        <w:rPr>
          <w:rFonts w:asciiTheme="minorHAnsi" w:hAnsiTheme="minorHAnsi" w:cstheme="minorBidi"/>
          <w:sz w:val="22"/>
          <w:szCs w:val="22"/>
        </w:rPr>
        <w:t>.</w:t>
      </w:r>
    </w:p>
    <w:p w14:paraId="552339A2" w14:textId="1A1A1A68" w:rsidR="0076729F" w:rsidRDefault="0076729F" w:rsidP="23EB675A">
      <w:pPr>
        <w:pStyle w:val="ListParagraph"/>
        <w:numPr>
          <w:ilvl w:val="0"/>
          <w:numId w:val="9"/>
        </w:numPr>
        <w:spacing w:line="360" w:lineRule="auto"/>
        <w:rPr>
          <w:b/>
          <w:bCs/>
          <w:sz w:val="22"/>
          <w:szCs w:val="22"/>
          <w:u w:val="single"/>
        </w:rPr>
      </w:pPr>
      <w:r w:rsidRPr="23EB675A">
        <w:rPr>
          <w:rFonts w:asciiTheme="minorHAnsi" w:hAnsiTheme="minorHAnsi" w:cstheme="minorBidi"/>
          <w:sz w:val="22"/>
          <w:szCs w:val="22"/>
        </w:rPr>
        <w:t xml:space="preserve">Any booking cancellations must be made at least </w:t>
      </w:r>
      <w:r w:rsidRPr="23EB675A">
        <w:rPr>
          <w:rFonts w:asciiTheme="minorHAnsi" w:hAnsiTheme="minorHAnsi" w:cstheme="minorBidi"/>
          <w:b/>
          <w:bCs/>
          <w:sz w:val="22"/>
          <w:szCs w:val="22"/>
        </w:rPr>
        <w:t>one week</w:t>
      </w:r>
      <w:r w:rsidRPr="23EB675A">
        <w:rPr>
          <w:rFonts w:asciiTheme="minorHAnsi" w:hAnsiTheme="minorHAnsi" w:cstheme="minorBidi"/>
          <w:sz w:val="22"/>
          <w:szCs w:val="22"/>
        </w:rPr>
        <w:t xml:space="preserve"> in advance otherwise the full </w:t>
      </w:r>
      <w:r w:rsidR="008664E0" w:rsidRPr="23EB675A">
        <w:rPr>
          <w:rFonts w:asciiTheme="minorHAnsi" w:hAnsiTheme="minorHAnsi" w:cstheme="minorBidi"/>
          <w:sz w:val="22"/>
          <w:szCs w:val="22"/>
        </w:rPr>
        <w:t>hire</w:t>
      </w:r>
      <w:r w:rsidR="006A1CA4" w:rsidRPr="23EB675A">
        <w:rPr>
          <w:rFonts w:asciiTheme="minorHAnsi" w:hAnsiTheme="minorHAnsi" w:cstheme="minorBidi"/>
          <w:sz w:val="22"/>
          <w:szCs w:val="22"/>
        </w:rPr>
        <w:t xml:space="preserve"> fee will be payable.</w:t>
      </w:r>
    </w:p>
    <w:p w14:paraId="01B69E75" w14:textId="71C4503B" w:rsidR="032CEA4F" w:rsidRDefault="00AD66B7" w:rsidP="026A090B">
      <w:pPr>
        <w:pStyle w:val="ListParagraph"/>
        <w:numPr>
          <w:ilvl w:val="0"/>
          <w:numId w:val="9"/>
        </w:numPr>
        <w:spacing w:line="360" w:lineRule="auto"/>
        <w:rPr>
          <w:b/>
          <w:bCs/>
          <w:sz w:val="22"/>
          <w:szCs w:val="22"/>
          <w:u w:val="single"/>
        </w:rPr>
      </w:pPr>
      <w:r w:rsidRPr="7DDEF7D0">
        <w:rPr>
          <w:rFonts w:asciiTheme="minorHAnsi" w:hAnsiTheme="minorHAnsi" w:cstheme="minorBidi"/>
          <w:sz w:val="22"/>
          <w:szCs w:val="22"/>
        </w:rPr>
        <w:t xml:space="preserve">The Council reserves the right to cancel a car boot sale </w:t>
      </w:r>
      <w:r w:rsidR="008664E0" w:rsidRPr="7DDEF7D0">
        <w:rPr>
          <w:rFonts w:asciiTheme="minorHAnsi" w:hAnsiTheme="minorHAnsi" w:cstheme="minorBidi"/>
          <w:sz w:val="22"/>
          <w:szCs w:val="22"/>
        </w:rPr>
        <w:t>booking</w:t>
      </w:r>
      <w:r w:rsidRPr="7DDEF7D0">
        <w:rPr>
          <w:rFonts w:asciiTheme="minorHAnsi" w:hAnsiTheme="minorHAnsi" w:cstheme="minorBidi"/>
          <w:sz w:val="22"/>
          <w:szCs w:val="22"/>
        </w:rPr>
        <w:t xml:space="preserve"> if it decides the condition of the park’s ground surfaces is not good enough to allow such an event – see also the special conditions of hire for car boot sales</w:t>
      </w:r>
      <w:r w:rsidR="1A5EB2F2" w:rsidRPr="7DDEF7D0">
        <w:rPr>
          <w:rFonts w:asciiTheme="minorHAnsi" w:hAnsiTheme="minorHAnsi" w:cstheme="minorBidi"/>
          <w:sz w:val="22"/>
          <w:szCs w:val="22"/>
        </w:rPr>
        <w:t>.</w:t>
      </w:r>
    </w:p>
    <w:p w14:paraId="31D48778" w14:textId="56EC96BF" w:rsidR="7DDEF7D0" w:rsidRDefault="7DDEF7D0" w:rsidP="7DDEF7D0">
      <w:pPr>
        <w:pStyle w:val="ListParagraph"/>
        <w:spacing w:line="360" w:lineRule="auto"/>
        <w:rPr>
          <w:b/>
          <w:bCs/>
          <w:sz w:val="22"/>
          <w:szCs w:val="22"/>
          <w:u w:val="single"/>
        </w:rPr>
      </w:pPr>
    </w:p>
    <w:p w14:paraId="6028F8D6" w14:textId="1B35959B" w:rsidR="00F47557" w:rsidRPr="00094B4E" w:rsidRDefault="0084550D" w:rsidP="23EB675A">
      <w:pPr>
        <w:spacing w:line="360" w:lineRule="auto"/>
        <w:ind w:firstLine="360"/>
        <w:rPr>
          <w:b/>
          <w:bCs/>
          <w:sz w:val="22"/>
          <w:szCs w:val="22"/>
          <w:u w:val="single"/>
        </w:rPr>
      </w:pPr>
      <w:r w:rsidRPr="23EB675A">
        <w:rPr>
          <w:b/>
          <w:bCs/>
          <w:sz w:val="22"/>
          <w:szCs w:val="22"/>
          <w:u w:val="single"/>
        </w:rPr>
        <w:t>T</w:t>
      </w:r>
      <w:r w:rsidR="006A1CA4" w:rsidRPr="23EB675A">
        <w:rPr>
          <w:b/>
          <w:bCs/>
          <w:sz w:val="22"/>
          <w:szCs w:val="22"/>
          <w:u w:val="single"/>
        </w:rPr>
        <w:t xml:space="preserve">he </w:t>
      </w:r>
      <w:r w:rsidRPr="23EB675A">
        <w:rPr>
          <w:b/>
          <w:bCs/>
          <w:sz w:val="22"/>
          <w:szCs w:val="22"/>
          <w:u w:val="single"/>
        </w:rPr>
        <w:t>hire</w:t>
      </w:r>
    </w:p>
    <w:p w14:paraId="0CEC7A21" w14:textId="6DBC1765" w:rsidR="006A1CA4" w:rsidRPr="0084550D" w:rsidRDefault="73A87AE9" w:rsidP="23EB675A">
      <w:pPr>
        <w:pStyle w:val="ListParagraph"/>
        <w:numPr>
          <w:ilvl w:val="0"/>
          <w:numId w:val="10"/>
        </w:numPr>
        <w:spacing w:line="360" w:lineRule="auto"/>
        <w:rPr>
          <w:rFonts w:asciiTheme="minorHAnsi" w:eastAsiaTheme="minorEastAsia" w:hAnsiTheme="minorHAnsi" w:cstheme="minorBidi"/>
          <w:b/>
          <w:bCs/>
          <w:sz w:val="22"/>
          <w:szCs w:val="22"/>
          <w:u w:val="single"/>
        </w:rPr>
      </w:pPr>
      <w:r w:rsidRPr="23EB675A">
        <w:rPr>
          <w:rFonts w:asciiTheme="minorHAnsi" w:eastAsiaTheme="minorEastAsia" w:hAnsiTheme="minorHAnsi" w:cstheme="minorBidi"/>
          <w:sz w:val="22"/>
          <w:szCs w:val="22"/>
        </w:rPr>
        <w:t>The hirer</w:t>
      </w:r>
      <w:r w:rsidR="00AD66B7" w:rsidRPr="23EB675A">
        <w:rPr>
          <w:rFonts w:asciiTheme="minorHAnsi" w:eastAsiaTheme="minorEastAsia" w:hAnsiTheme="minorHAnsi" w:cstheme="minorBidi"/>
          <w:sz w:val="22"/>
          <w:szCs w:val="22"/>
        </w:rPr>
        <w:t xml:space="preserve"> is responsible for estimating how much time they will need to set up</w:t>
      </w:r>
      <w:r w:rsidR="0084550D" w:rsidRPr="23EB675A">
        <w:rPr>
          <w:rFonts w:asciiTheme="minorHAnsi" w:eastAsiaTheme="minorEastAsia" w:hAnsiTheme="minorHAnsi" w:cstheme="minorBidi"/>
          <w:sz w:val="22"/>
          <w:szCs w:val="22"/>
        </w:rPr>
        <w:t xml:space="preserve"> and clear away and this time must be included in their </w:t>
      </w:r>
      <w:r w:rsidR="00E500B6" w:rsidRPr="23EB675A">
        <w:rPr>
          <w:rFonts w:asciiTheme="minorHAnsi" w:eastAsiaTheme="minorEastAsia" w:hAnsiTheme="minorHAnsi" w:cstheme="minorBidi"/>
          <w:sz w:val="22"/>
          <w:szCs w:val="22"/>
        </w:rPr>
        <w:t>booking</w:t>
      </w:r>
      <w:r w:rsidR="0084550D" w:rsidRPr="23EB675A">
        <w:rPr>
          <w:rFonts w:asciiTheme="minorHAnsi" w:eastAsiaTheme="minorEastAsia" w:hAnsiTheme="minorHAnsi" w:cstheme="minorBidi"/>
          <w:sz w:val="22"/>
          <w:szCs w:val="22"/>
        </w:rPr>
        <w:t>.</w:t>
      </w:r>
      <w:r w:rsidR="00AD66B7" w:rsidRPr="23EB675A">
        <w:rPr>
          <w:rFonts w:asciiTheme="minorHAnsi" w:eastAsiaTheme="minorEastAsia" w:hAnsiTheme="minorHAnsi" w:cstheme="minorBidi"/>
          <w:sz w:val="22"/>
          <w:szCs w:val="22"/>
        </w:rPr>
        <w:t xml:space="preserve"> </w:t>
      </w:r>
      <w:r w:rsidRPr="23EB675A">
        <w:rPr>
          <w:rFonts w:asciiTheme="minorHAnsi" w:eastAsiaTheme="minorEastAsia" w:hAnsiTheme="minorHAnsi" w:cstheme="minorBidi"/>
          <w:sz w:val="22"/>
          <w:szCs w:val="22"/>
        </w:rPr>
        <w:t xml:space="preserve"> </w:t>
      </w:r>
    </w:p>
    <w:p w14:paraId="34022851" w14:textId="379993FB" w:rsidR="0084550D" w:rsidRDefault="0084550D" w:rsidP="23EB675A">
      <w:pPr>
        <w:pStyle w:val="ListParagraph"/>
        <w:numPr>
          <w:ilvl w:val="0"/>
          <w:numId w:val="10"/>
        </w:numPr>
        <w:spacing w:line="360" w:lineRule="auto"/>
        <w:rPr>
          <w:rFonts w:asciiTheme="minorHAnsi" w:eastAsiaTheme="minorEastAsia" w:hAnsiTheme="minorHAnsi" w:cstheme="minorBidi"/>
          <w:b/>
          <w:bCs/>
          <w:sz w:val="22"/>
          <w:szCs w:val="22"/>
          <w:u w:val="single"/>
        </w:rPr>
      </w:pPr>
      <w:r w:rsidRPr="23EB675A">
        <w:rPr>
          <w:rFonts w:asciiTheme="minorHAnsi" w:eastAsiaTheme="minorEastAsia" w:hAnsiTheme="minorHAnsi" w:cstheme="minorBidi"/>
          <w:sz w:val="22"/>
          <w:szCs w:val="22"/>
        </w:rPr>
        <w:t>A grace period of no more than ten minutes will be allowed before a hire begins.</w:t>
      </w:r>
    </w:p>
    <w:p w14:paraId="2B1A9519" w14:textId="03DCF2A5" w:rsidR="00094B4E" w:rsidRDefault="001A4C66" w:rsidP="23EB675A">
      <w:pPr>
        <w:pStyle w:val="ListParagraph"/>
        <w:numPr>
          <w:ilvl w:val="0"/>
          <w:numId w:val="10"/>
        </w:numPr>
        <w:spacing w:line="360" w:lineRule="auto"/>
        <w:rPr>
          <w:rFonts w:asciiTheme="minorHAnsi" w:eastAsiaTheme="minorEastAsia" w:hAnsiTheme="minorHAnsi" w:cstheme="minorBidi"/>
          <w:b/>
          <w:bCs/>
          <w:color w:val="FF0000"/>
          <w:sz w:val="22"/>
          <w:szCs w:val="22"/>
        </w:rPr>
      </w:pPr>
      <w:r w:rsidRPr="7DDEF7D0">
        <w:rPr>
          <w:rFonts w:asciiTheme="minorHAnsi" w:eastAsiaTheme="minorEastAsia" w:hAnsiTheme="minorHAnsi" w:cstheme="minorBidi"/>
          <w:b/>
          <w:bCs/>
          <w:color w:val="FF0000"/>
          <w:sz w:val="22"/>
          <w:szCs w:val="22"/>
        </w:rPr>
        <w:t xml:space="preserve">Keys must be collected from the Council </w:t>
      </w:r>
      <w:r w:rsidR="0084550D" w:rsidRPr="7DDEF7D0">
        <w:rPr>
          <w:rFonts w:asciiTheme="minorHAnsi" w:eastAsiaTheme="minorEastAsia" w:hAnsiTheme="minorHAnsi" w:cstheme="minorBidi"/>
          <w:b/>
          <w:bCs/>
          <w:color w:val="FF0000"/>
          <w:sz w:val="22"/>
          <w:szCs w:val="22"/>
        </w:rPr>
        <w:t>o</w:t>
      </w:r>
      <w:r w:rsidRPr="7DDEF7D0">
        <w:rPr>
          <w:rFonts w:asciiTheme="minorHAnsi" w:eastAsiaTheme="minorEastAsia" w:hAnsiTheme="minorHAnsi" w:cstheme="minorBidi"/>
          <w:b/>
          <w:bCs/>
          <w:color w:val="FF0000"/>
          <w:sz w:val="22"/>
          <w:szCs w:val="22"/>
        </w:rPr>
        <w:t>ffice</w:t>
      </w:r>
      <w:r w:rsidR="0084550D" w:rsidRPr="7DDEF7D0">
        <w:rPr>
          <w:rFonts w:asciiTheme="minorHAnsi" w:eastAsiaTheme="minorEastAsia" w:hAnsiTheme="minorHAnsi" w:cstheme="minorBidi"/>
          <w:b/>
          <w:bCs/>
          <w:color w:val="FF0000"/>
          <w:sz w:val="22"/>
          <w:szCs w:val="22"/>
        </w:rPr>
        <w:t xml:space="preserve"> by arrangement </w:t>
      </w:r>
      <w:r w:rsidRPr="7DDEF7D0">
        <w:rPr>
          <w:rFonts w:asciiTheme="minorHAnsi" w:eastAsiaTheme="minorEastAsia" w:hAnsiTheme="minorHAnsi" w:cstheme="minorBidi"/>
          <w:b/>
          <w:bCs/>
          <w:color w:val="FF0000"/>
          <w:sz w:val="22"/>
          <w:szCs w:val="22"/>
        </w:rPr>
        <w:t>on or prior to the date of the booking</w:t>
      </w:r>
      <w:r w:rsidR="0084550D" w:rsidRPr="7DDEF7D0">
        <w:rPr>
          <w:rFonts w:asciiTheme="minorHAnsi" w:eastAsiaTheme="minorEastAsia" w:hAnsiTheme="minorHAnsi" w:cstheme="minorBidi"/>
          <w:b/>
          <w:bCs/>
          <w:color w:val="FF0000"/>
          <w:sz w:val="22"/>
          <w:szCs w:val="22"/>
        </w:rPr>
        <w:t>.  The office is open</w:t>
      </w:r>
      <w:r w:rsidRPr="7DDEF7D0">
        <w:rPr>
          <w:rFonts w:asciiTheme="minorHAnsi" w:eastAsiaTheme="minorEastAsia" w:hAnsiTheme="minorHAnsi" w:cstheme="minorBidi"/>
          <w:b/>
          <w:bCs/>
          <w:color w:val="FF0000"/>
          <w:sz w:val="22"/>
          <w:szCs w:val="22"/>
        </w:rPr>
        <w:t xml:space="preserve"> </w:t>
      </w:r>
      <w:r w:rsidR="0084550D" w:rsidRPr="7DDEF7D0">
        <w:rPr>
          <w:rFonts w:asciiTheme="minorHAnsi" w:eastAsiaTheme="minorEastAsia" w:hAnsiTheme="minorHAnsi" w:cstheme="minorBidi"/>
          <w:b/>
          <w:bCs/>
          <w:color w:val="FF0000"/>
          <w:sz w:val="22"/>
          <w:szCs w:val="22"/>
        </w:rPr>
        <w:t xml:space="preserve">from 09:00 to 15:00, </w:t>
      </w:r>
      <w:r w:rsidR="449463AC" w:rsidRPr="7DDEF7D0">
        <w:rPr>
          <w:rFonts w:asciiTheme="minorHAnsi" w:eastAsiaTheme="minorEastAsia" w:hAnsiTheme="minorHAnsi" w:cstheme="minorBidi"/>
          <w:b/>
          <w:bCs/>
          <w:color w:val="FF0000"/>
          <w:sz w:val="22"/>
          <w:szCs w:val="22"/>
        </w:rPr>
        <w:t>Mon</w:t>
      </w:r>
      <w:r w:rsidR="0084550D" w:rsidRPr="7DDEF7D0">
        <w:rPr>
          <w:rFonts w:asciiTheme="minorHAnsi" w:eastAsiaTheme="minorEastAsia" w:hAnsiTheme="minorHAnsi" w:cstheme="minorBidi"/>
          <w:b/>
          <w:bCs/>
          <w:color w:val="FF0000"/>
          <w:sz w:val="22"/>
          <w:szCs w:val="22"/>
        </w:rPr>
        <w:t xml:space="preserve">day to </w:t>
      </w:r>
      <w:r w:rsidR="449463AC" w:rsidRPr="7DDEF7D0">
        <w:rPr>
          <w:rFonts w:asciiTheme="minorHAnsi" w:eastAsiaTheme="minorEastAsia" w:hAnsiTheme="minorHAnsi" w:cstheme="minorBidi"/>
          <w:b/>
          <w:bCs/>
          <w:color w:val="FF0000"/>
          <w:sz w:val="22"/>
          <w:szCs w:val="22"/>
        </w:rPr>
        <w:t>Thurs</w:t>
      </w:r>
      <w:r w:rsidR="0084550D" w:rsidRPr="7DDEF7D0">
        <w:rPr>
          <w:rFonts w:asciiTheme="minorHAnsi" w:eastAsiaTheme="minorEastAsia" w:hAnsiTheme="minorHAnsi" w:cstheme="minorBidi"/>
          <w:b/>
          <w:bCs/>
          <w:color w:val="FF0000"/>
          <w:sz w:val="22"/>
          <w:szCs w:val="22"/>
        </w:rPr>
        <w:t xml:space="preserve">day and from 09:00 to </w:t>
      </w:r>
      <w:r w:rsidR="449463AC" w:rsidRPr="7DDEF7D0">
        <w:rPr>
          <w:rFonts w:asciiTheme="minorHAnsi" w:eastAsiaTheme="minorEastAsia" w:hAnsiTheme="minorHAnsi" w:cstheme="minorBidi"/>
          <w:b/>
          <w:bCs/>
          <w:color w:val="FF0000"/>
          <w:sz w:val="22"/>
          <w:szCs w:val="22"/>
        </w:rPr>
        <w:t>12</w:t>
      </w:r>
      <w:r w:rsidR="0084550D" w:rsidRPr="7DDEF7D0">
        <w:rPr>
          <w:rFonts w:asciiTheme="minorHAnsi" w:eastAsiaTheme="minorEastAsia" w:hAnsiTheme="minorHAnsi" w:cstheme="minorBidi"/>
          <w:b/>
          <w:bCs/>
          <w:color w:val="FF0000"/>
          <w:sz w:val="22"/>
          <w:szCs w:val="22"/>
        </w:rPr>
        <w:t>:00</w:t>
      </w:r>
      <w:r w:rsidR="449463AC" w:rsidRPr="7DDEF7D0">
        <w:rPr>
          <w:rFonts w:asciiTheme="minorHAnsi" w:eastAsiaTheme="minorEastAsia" w:hAnsiTheme="minorHAnsi" w:cstheme="minorBidi"/>
          <w:b/>
          <w:bCs/>
          <w:color w:val="FF0000"/>
          <w:sz w:val="22"/>
          <w:szCs w:val="22"/>
        </w:rPr>
        <w:t xml:space="preserve"> on Friday</w:t>
      </w:r>
      <w:r w:rsidR="0084550D" w:rsidRPr="7DDEF7D0">
        <w:rPr>
          <w:rFonts w:asciiTheme="minorHAnsi" w:eastAsiaTheme="minorEastAsia" w:hAnsiTheme="minorHAnsi" w:cstheme="minorBidi"/>
          <w:b/>
          <w:bCs/>
          <w:color w:val="FF0000"/>
          <w:sz w:val="22"/>
          <w:szCs w:val="22"/>
        </w:rPr>
        <w:t xml:space="preserve">.  Keys must be </w:t>
      </w:r>
      <w:r w:rsidR="00094B4E" w:rsidRPr="7DDEF7D0">
        <w:rPr>
          <w:rFonts w:asciiTheme="minorHAnsi" w:eastAsiaTheme="minorEastAsia" w:hAnsiTheme="minorHAnsi" w:cstheme="minorBidi"/>
          <w:b/>
          <w:bCs/>
          <w:color w:val="FF0000"/>
          <w:sz w:val="22"/>
          <w:szCs w:val="22"/>
        </w:rPr>
        <w:t xml:space="preserve">returned </w:t>
      </w:r>
      <w:r w:rsidR="0084550D" w:rsidRPr="7DDEF7D0">
        <w:rPr>
          <w:rFonts w:asciiTheme="minorHAnsi" w:eastAsiaTheme="minorEastAsia" w:hAnsiTheme="minorHAnsi" w:cstheme="minorBidi"/>
          <w:b/>
          <w:bCs/>
          <w:color w:val="FF0000"/>
          <w:sz w:val="22"/>
          <w:szCs w:val="22"/>
        </w:rPr>
        <w:t xml:space="preserve">on </w:t>
      </w:r>
      <w:r w:rsidR="00094B4E" w:rsidRPr="7DDEF7D0">
        <w:rPr>
          <w:rFonts w:asciiTheme="minorHAnsi" w:eastAsiaTheme="minorEastAsia" w:hAnsiTheme="minorHAnsi" w:cstheme="minorBidi"/>
          <w:b/>
          <w:bCs/>
          <w:color w:val="FF0000"/>
          <w:sz w:val="22"/>
          <w:szCs w:val="22"/>
        </w:rPr>
        <w:t xml:space="preserve">the following </w:t>
      </w:r>
      <w:r w:rsidR="37F5AB8D" w:rsidRPr="7DDEF7D0">
        <w:rPr>
          <w:rFonts w:asciiTheme="minorHAnsi" w:eastAsiaTheme="minorEastAsia" w:hAnsiTheme="minorHAnsi" w:cstheme="minorBidi"/>
          <w:b/>
          <w:bCs/>
          <w:color w:val="FF0000"/>
          <w:sz w:val="22"/>
          <w:szCs w:val="22"/>
        </w:rPr>
        <w:t xml:space="preserve">working </w:t>
      </w:r>
      <w:r w:rsidR="00094B4E" w:rsidRPr="7DDEF7D0">
        <w:rPr>
          <w:rFonts w:asciiTheme="minorHAnsi" w:eastAsiaTheme="minorEastAsia" w:hAnsiTheme="minorHAnsi" w:cstheme="minorBidi"/>
          <w:b/>
          <w:bCs/>
          <w:color w:val="FF0000"/>
          <w:sz w:val="22"/>
          <w:szCs w:val="22"/>
        </w:rPr>
        <w:t>da</w:t>
      </w:r>
      <w:r w:rsidR="26152750" w:rsidRPr="7DDEF7D0">
        <w:rPr>
          <w:rFonts w:asciiTheme="minorHAnsi" w:eastAsiaTheme="minorEastAsia" w:hAnsiTheme="minorHAnsi" w:cstheme="minorBidi"/>
          <w:b/>
          <w:bCs/>
          <w:color w:val="FF0000"/>
          <w:sz w:val="22"/>
          <w:szCs w:val="22"/>
        </w:rPr>
        <w:t>y. Please contact the office if you have any questions</w:t>
      </w:r>
      <w:r w:rsidR="0084550D" w:rsidRPr="7DDEF7D0">
        <w:rPr>
          <w:rFonts w:asciiTheme="minorHAnsi" w:eastAsiaTheme="minorEastAsia" w:hAnsiTheme="minorHAnsi" w:cstheme="minorBidi"/>
          <w:b/>
          <w:bCs/>
          <w:color w:val="FF0000"/>
          <w:sz w:val="22"/>
          <w:szCs w:val="22"/>
        </w:rPr>
        <w:t xml:space="preserve"> concerning keys</w:t>
      </w:r>
      <w:r w:rsidR="26152750" w:rsidRPr="7DDEF7D0">
        <w:rPr>
          <w:rFonts w:asciiTheme="minorHAnsi" w:eastAsiaTheme="minorEastAsia" w:hAnsiTheme="minorHAnsi" w:cstheme="minorBidi"/>
          <w:b/>
          <w:bCs/>
          <w:color w:val="FF0000"/>
          <w:sz w:val="22"/>
          <w:szCs w:val="22"/>
        </w:rPr>
        <w:t>.</w:t>
      </w:r>
    </w:p>
    <w:p w14:paraId="34C8104C" w14:textId="44D1BD43" w:rsidR="7DDEF7D0" w:rsidRDefault="7DDEF7D0" w:rsidP="7DDEF7D0">
      <w:pPr>
        <w:pStyle w:val="ListParagraph"/>
        <w:spacing w:line="360" w:lineRule="auto"/>
        <w:rPr>
          <w:rFonts w:asciiTheme="minorHAnsi" w:eastAsiaTheme="minorEastAsia" w:hAnsiTheme="minorHAnsi" w:cstheme="minorBidi"/>
          <w:b/>
          <w:bCs/>
          <w:color w:val="FF0000"/>
          <w:sz w:val="22"/>
          <w:szCs w:val="22"/>
        </w:rPr>
      </w:pPr>
    </w:p>
    <w:p w14:paraId="71D4C088" w14:textId="7A5868CC" w:rsidR="00F47557" w:rsidRDefault="003C2202" w:rsidP="23EB675A">
      <w:pPr>
        <w:spacing w:line="360" w:lineRule="auto"/>
        <w:ind w:left="360"/>
        <w:rPr>
          <w:b/>
          <w:bCs/>
          <w:sz w:val="22"/>
          <w:szCs w:val="22"/>
          <w:u w:val="single"/>
        </w:rPr>
      </w:pPr>
      <w:r w:rsidRPr="23EB675A">
        <w:rPr>
          <w:b/>
          <w:bCs/>
          <w:sz w:val="22"/>
          <w:szCs w:val="22"/>
          <w:u w:val="single"/>
        </w:rPr>
        <w:t>During the period of hir</w:t>
      </w:r>
      <w:r w:rsidR="0084550D" w:rsidRPr="23EB675A">
        <w:rPr>
          <w:b/>
          <w:bCs/>
          <w:sz w:val="22"/>
          <w:szCs w:val="22"/>
          <w:u w:val="single"/>
        </w:rPr>
        <w:t>e</w:t>
      </w:r>
    </w:p>
    <w:p w14:paraId="20D0D75A" w14:textId="58393043" w:rsidR="003C2202" w:rsidRPr="00421507" w:rsidRDefault="002F639D" w:rsidP="23EB675A">
      <w:pPr>
        <w:pStyle w:val="ListParagraph"/>
        <w:numPr>
          <w:ilvl w:val="0"/>
          <w:numId w:val="11"/>
        </w:numPr>
        <w:spacing w:line="360" w:lineRule="auto"/>
        <w:rPr>
          <w:rFonts w:asciiTheme="minorHAnsi" w:hAnsiTheme="minorHAnsi" w:cstheme="minorBidi"/>
          <w:sz w:val="22"/>
          <w:szCs w:val="22"/>
        </w:rPr>
      </w:pPr>
      <w:r w:rsidRPr="23EB675A">
        <w:rPr>
          <w:rFonts w:asciiTheme="minorHAnsi" w:hAnsiTheme="minorHAnsi" w:cstheme="minorBidi"/>
          <w:sz w:val="22"/>
          <w:szCs w:val="22"/>
        </w:rPr>
        <w:t>The hirer</w:t>
      </w:r>
      <w:r w:rsidR="00725298" w:rsidRPr="23EB675A">
        <w:rPr>
          <w:rFonts w:asciiTheme="minorHAnsi" w:hAnsiTheme="minorHAnsi" w:cstheme="minorBidi"/>
          <w:sz w:val="22"/>
          <w:szCs w:val="22"/>
        </w:rPr>
        <w:t xml:space="preserve"> will</w:t>
      </w:r>
      <w:r w:rsidR="0084550D" w:rsidRPr="23EB675A">
        <w:rPr>
          <w:rFonts w:asciiTheme="minorHAnsi" w:hAnsiTheme="minorHAnsi" w:cstheme="minorBidi"/>
          <w:sz w:val="22"/>
          <w:szCs w:val="22"/>
        </w:rPr>
        <w:t xml:space="preserve"> </w:t>
      </w:r>
      <w:r w:rsidR="00725298" w:rsidRPr="23EB675A">
        <w:rPr>
          <w:rFonts w:asciiTheme="minorHAnsi" w:hAnsiTheme="minorHAnsi" w:cstheme="minorBidi"/>
          <w:sz w:val="22"/>
          <w:szCs w:val="22"/>
        </w:rPr>
        <w:t>be responsible for supervision of the premises</w:t>
      </w:r>
      <w:r w:rsidR="00421507" w:rsidRPr="23EB675A">
        <w:rPr>
          <w:rFonts w:asciiTheme="minorHAnsi" w:hAnsiTheme="minorHAnsi" w:cstheme="minorBidi"/>
          <w:sz w:val="22"/>
          <w:szCs w:val="22"/>
        </w:rPr>
        <w:t xml:space="preserve"> and the behaviour of all persons using the premises.</w:t>
      </w:r>
    </w:p>
    <w:p w14:paraId="5CD7B91A" w14:textId="683B2137" w:rsidR="54F20EDE" w:rsidRDefault="54F20EDE" w:rsidP="23EB675A">
      <w:pPr>
        <w:pStyle w:val="ListParagraph"/>
        <w:numPr>
          <w:ilvl w:val="0"/>
          <w:numId w:val="11"/>
        </w:numPr>
        <w:spacing w:line="360" w:lineRule="auto"/>
        <w:rPr>
          <w:rFonts w:asciiTheme="minorHAnsi" w:hAnsiTheme="minorHAnsi" w:cstheme="minorBidi"/>
          <w:sz w:val="22"/>
          <w:szCs w:val="22"/>
        </w:rPr>
      </w:pPr>
      <w:r w:rsidRPr="23EB675A">
        <w:rPr>
          <w:rFonts w:asciiTheme="minorHAnsi" w:hAnsiTheme="minorHAnsi" w:cstheme="minorBidi"/>
          <w:sz w:val="22"/>
          <w:szCs w:val="22"/>
        </w:rPr>
        <w:t>The hirer will be responsible for setting up</w:t>
      </w:r>
      <w:r w:rsidR="164D29AD" w:rsidRPr="23EB675A">
        <w:rPr>
          <w:rFonts w:asciiTheme="minorHAnsi" w:hAnsiTheme="minorHAnsi" w:cstheme="minorBidi"/>
          <w:sz w:val="22"/>
          <w:szCs w:val="22"/>
        </w:rPr>
        <w:t xml:space="preserve">, </w:t>
      </w:r>
      <w:r w:rsidRPr="23EB675A">
        <w:rPr>
          <w:rFonts w:asciiTheme="minorHAnsi" w:hAnsiTheme="minorHAnsi" w:cstheme="minorBidi"/>
          <w:sz w:val="22"/>
          <w:szCs w:val="22"/>
        </w:rPr>
        <w:t xml:space="preserve">taking down and packing </w:t>
      </w:r>
      <w:r w:rsidR="6CBEFC39" w:rsidRPr="23EB675A">
        <w:rPr>
          <w:rFonts w:asciiTheme="minorHAnsi" w:hAnsiTheme="minorHAnsi" w:cstheme="minorBidi"/>
          <w:sz w:val="22"/>
          <w:szCs w:val="22"/>
        </w:rPr>
        <w:t xml:space="preserve">furniture </w:t>
      </w:r>
      <w:r w:rsidRPr="23EB675A">
        <w:rPr>
          <w:rFonts w:asciiTheme="minorHAnsi" w:hAnsiTheme="minorHAnsi" w:cstheme="minorBidi"/>
          <w:sz w:val="22"/>
          <w:szCs w:val="22"/>
        </w:rPr>
        <w:t xml:space="preserve">away, </w:t>
      </w:r>
      <w:r w:rsidRPr="23EB675A">
        <w:rPr>
          <w:rFonts w:asciiTheme="minorHAnsi" w:hAnsiTheme="minorHAnsi" w:cstheme="minorBidi"/>
          <w:b/>
          <w:bCs/>
          <w:sz w:val="22"/>
          <w:szCs w:val="22"/>
        </w:rPr>
        <w:t>unless otherwise arranged</w:t>
      </w:r>
      <w:r w:rsidRPr="23EB675A">
        <w:rPr>
          <w:rFonts w:asciiTheme="minorHAnsi" w:hAnsiTheme="minorHAnsi" w:cstheme="minorBidi"/>
          <w:sz w:val="22"/>
          <w:szCs w:val="22"/>
        </w:rPr>
        <w:t xml:space="preserve"> </w:t>
      </w:r>
      <w:r w:rsidR="0084550D" w:rsidRPr="23EB675A">
        <w:rPr>
          <w:rFonts w:asciiTheme="minorHAnsi" w:hAnsiTheme="minorHAnsi" w:cstheme="minorBidi"/>
          <w:sz w:val="22"/>
          <w:szCs w:val="22"/>
        </w:rPr>
        <w:t xml:space="preserve">with the Council </w:t>
      </w:r>
      <w:r w:rsidR="1F1128CC" w:rsidRPr="23EB675A">
        <w:rPr>
          <w:rFonts w:asciiTheme="minorHAnsi" w:hAnsiTheme="minorHAnsi" w:cstheme="minorBidi"/>
          <w:sz w:val="22"/>
          <w:szCs w:val="22"/>
        </w:rPr>
        <w:t xml:space="preserve">at </w:t>
      </w:r>
      <w:r w:rsidR="0084550D" w:rsidRPr="23EB675A">
        <w:rPr>
          <w:rFonts w:asciiTheme="minorHAnsi" w:hAnsiTheme="minorHAnsi" w:cstheme="minorBidi"/>
          <w:sz w:val="22"/>
          <w:szCs w:val="22"/>
        </w:rPr>
        <w:t xml:space="preserve">the </w:t>
      </w:r>
      <w:r w:rsidR="1F1128CC" w:rsidRPr="23EB675A">
        <w:rPr>
          <w:rFonts w:asciiTheme="minorHAnsi" w:hAnsiTheme="minorHAnsi" w:cstheme="minorBidi"/>
          <w:sz w:val="22"/>
          <w:szCs w:val="22"/>
        </w:rPr>
        <w:t>time of booking.</w:t>
      </w:r>
    </w:p>
    <w:p w14:paraId="125A1531" w14:textId="5E53C6FF" w:rsidR="00421507" w:rsidRPr="00861DD5" w:rsidRDefault="00421507" w:rsidP="23EB675A">
      <w:pPr>
        <w:pStyle w:val="ListParagraph"/>
        <w:numPr>
          <w:ilvl w:val="0"/>
          <w:numId w:val="11"/>
        </w:numPr>
        <w:spacing w:line="360" w:lineRule="auto"/>
        <w:rPr>
          <w:rFonts w:asciiTheme="minorHAnsi" w:hAnsiTheme="minorHAnsi" w:cstheme="minorBidi"/>
          <w:sz w:val="22"/>
          <w:szCs w:val="22"/>
        </w:rPr>
      </w:pPr>
      <w:r w:rsidRPr="026A090B">
        <w:rPr>
          <w:rFonts w:asciiTheme="minorHAnsi" w:hAnsiTheme="minorHAnsi" w:cstheme="minorBidi"/>
          <w:sz w:val="22"/>
          <w:szCs w:val="22"/>
        </w:rPr>
        <w:t xml:space="preserve">The hirer </w:t>
      </w:r>
      <w:r w:rsidR="00A85AA2" w:rsidRPr="026A090B">
        <w:rPr>
          <w:rFonts w:asciiTheme="minorHAnsi" w:hAnsiTheme="minorHAnsi" w:cstheme="minorBidi"/>
          <w:sz w:val="22"/>
          <w:szCs w:val="22"/>
        </w:rPr>
        <w:t>will</w:t>
      </w:r>
      <w:r w:rsidRPr="026A090B">
        <w:rPr>
          <w:rFonts w:asciiTheme="minorHAnsi" w:hAnsiTheme="minorHAnsi" w:cstheme="minorBidi"/>
          <w:sz w:val="22"/>
          <w:szCs w:val="22"/>
        </w:rPr>
        <w:t xml:space="preserve"> provide proper supervision of car parking arrangements</w:t>
      </w:r>
      <w:r w:rsidR="007F3FD4" w:rsidRPr="026A090B">
        <w:rPr>
          <w:rFonts w:asciiTheme="minorHAnsi" w:hAnsiTheme="minorHAnsi" w:cstheme="minorBidi"/>
          <w:sz w:val="22"/>
          <w:szCs w:val="22"/>
        </w:rPr>
        <w:t xml:space="preserve"> </w:t>
      </w:r>
      <w:r w:rsidR="73EF8FA0" w:rsidRPr="026A090B">
        <w:rPr>
          <w:rFonts w:asciiTheme="minorHAnsi" w:hAnsiTheme="minorHAnsi" w:cstheme="minorBidi"/>
          <w:sz w:val="22"/>
          <w:szCs w:val="22"/>
        </w:rPr>
        <w:t>to</w:t>
      </w:r>
      <w:r w:rsidR="007F3FD4" w:rsidRPr="026A090B">
        <w:rPr>
          <w:rFonts w:asciiTheme="minorHAnsi" w:hAnsiTheme="minorHAnsi" w:cstheme="minorBidi"/>
          <w:sz w:val="22"/>
          <w:szCs w:val="22"/>
        </w:rPr>
        <w:t xml:space="preserve"> avoid obstruction of the </w:t>
      </w:r>
      <w:r w:rsidR="0084550D" w:rsidRPr="026A090B">
        <w:rPr>
          <w:rFonts w:asciiTheme="minorHAnsi" w:hAnsiTheme="minorHAnsi" w:cstheme="minorBidi"/>
          <w:sz w:val="22"/>
          <w:szCs w:val="22"/>
        </w:rPr>
        <w:t>roads</w:t>
      </w:r>
      <w:r w:rsidR="007F3FD4" w:rsidRPr="026A090B">
        <w:rPr>
          <w:rFonts w:asciiTheme="minorHAnsi" w:hAnsiTheme="minorHAnsi" w:cstheme="minorBidi"/>
          <w:sz w:val="22"/>
          <w:szCs w:val="22"/>
        </w:rPr>
        <w:t xml:space="preserve"> leading to Victory Park.</w:t>
      </w:r>
    </w:p>
    <w:p w14:paraId="418C8208" w14:textId="0A93ABE1" w:rsidR="00861DD5" w:rsidRDefault="00861DD5" w:rsidP="23EB675A">
      <w:pPr>
        <w:pStyle w:val="ListParagraph"/>
        <w:numPr>
          <w:ilvl w:val="0"/>
          <w:numId w:val="11"/>
        </w:numPr>
        <w:spacing w:line="360" w:lineRule="auto"/>
        <w:rPr>
          <w:rFonts w:asciiTheme="minorHAnsi" w:hAnsiTheme="minorHAnsi" w:cstheme="minorBidi"/>
          <w:sz w:val="22"/>
          <w:szCs w:val="22"/>
        </w:rPr>
      </w:pPr>
      <w:r w:rsidRPr="23EB675A">
        <w:rPr>
          <w:rFonts w:asciiTheme="minorHAnsi" w:hAnsiTheme="minorHAnsi" w:cstheme="minorBidi"/>
          <w:sz w:val="22"/>
          <w:szCs w:val="22"/>
        </w:rPr>
        <w:t xml:space="preserve">The hirer </w:t>
      </w:r>
      <w:r w:rsidR="00A85AA2" w:rsidRPr="23EB675A">
        <w:rPr>
          <w:rFonts w:asciiTheme="minorHAnsi" w:hAnsiTheme="minorHAnsi" w:cstheme="minorBidi"/>
          <w:sz w:val="22"/>
          <w:szCs w:val="22"/>
        </w:rPr>
        <w:t>will</w:t>
      </w:r>
      <w:r w:rsidRPr="23EB675A">
        <w:rPr>
          <w:rFonts w:asciiTheme="minorHAnsi" w:hAnsiTheme="minorHAnsi" w:cstheme="minorBidi"/>
          <w:sz w:val="22"/>
          <w:szCs w:val="22"/>
        </w:rPr>
        <w:t xml:space="preserve"> ensure that no dogs, except guide dogs</w:t>
      </w:r>
      <w:r w:rsidR="0084550D" w:rsidRPr="23EB675A">
        <w:rPr>
          <w:rFonts w:asciiTheme="minorHAnsi" w:hAnsiTheme="minorHAnsi" w:cstheme="minorBidi"/>
          <w:sz w:val="22"/>
          <w:szCs w:val="22"/>
        </w:rPr>
        <w:t xml:space="preserve"> or </w:t>
      </w:r>
      <w:r w:rsidR="002D600B" w:rsidRPr="23EB675A">
        <w:rPr>
          <w:rFonts w:asciiTheme="minorHAnsi" w:hAnsiTheme="minorHAnsi" w:cstheme="minorBidi"/>
          <w:sz w:val="22"/>
          <w:szCs w:val="22"/>
        </w:rPr>
        <w:t>assistance dogs,</w:t>
      </w:r>
      <w:r w:rsidRPr="23EB675A">
        <w:rPr>
          <w:rFonts w:asciiTheme="minorHAnsi" w:hAnsiTheme="minorHAnsi" w:cstheme="minorBidi"/>
          <w:sz w:val="22"/>
          <w:szCs w:val="22"/>
        </w:rPr>
        <w:t xml:space="preserve"> are brought into the Pavilions without prior </w:t>
      </w:r>
      <w:r w:rsidR="00667732" w:rsidRPr="23EB675A">
        <w:rPr>
          <w:rFonts w:asciiTheme="minorHAnsi" w:hAnsiTheme="minorHAnsi" w:cstheme="minorBidi"/>
          <w:sz w:val="22"/>
          <w:szCs w:val="22"/>
        </w:rPr>
        <w:t xml:space="preserve">agreement with the </w:t>
      </w:r>
      <w:r w:rsidR="002D600B" w:rsidRPr="23EB675A">
        <w:rPr>
          <w:rFonts w:asciiTheme="minorHAnsi" w:hAnsiTheme="minorHAnsi" w:cstheme="minorBidi"/>
          <w:sz w:val="22"/>
          <w:szCs w:val="22"/>
        </w:rPr>
        <w:t>Council</w:t>
      </w:r>
      <w:r w:rsidR="2A3555FD" w:rsidRPr="23EB675A">
        <w:rPr>
          <w:rFonts w:asciiTheme="minorHAnsi" w:hAnsiTheme="minorHAnsi" w:cstheme="minorBidi"/>
          <w:sz w:val="22"/>
          <w:szCs w:val="22"/>
        </w:rPr>
        <w:t>.</w:t>
      </w:r>
    </w:p>
    <w:p w14:paraId="6FB858CF" w14:textId="44BBA7EE" w:rsidR="13963D4D" w:rsidRDefault="002D600B" w:rsidP="23EB675A">
      <w:pPr>
        <w:pStyle w:val="ListParagraph"/>
        <w:numPr>
          <w:ilvl w:val="0"/>
          <w:numId w:val="11"/>
        </w:numPr>
        <w:spacing w:line="360" w:lineRule="auto"/>
        <w:rPr>
          <w:rFonts w:asciiTheme="minorHAnsi" w:hAnsiTheme="minorHAnsi" w:cstheme="minorBidi"/>
          <w:sz w:val="22"/>
          <w:szCs w:val="22"/>
        </w:rPr>
      </w:pPr>
      <w:r w:rsidRPr="23EB675A">
        <w:rPr>
          <w:rFonts w:asciiTheme="minorHAnsi" w:hAnsiTheme="minorHAnsi" w:cstheme="minorBidi"/>
          <w:sz w:val="22"/>
          <w:szCs w:val="22"/>
        </w:rPr>
        <w:lastRenderedPageBreak/>
        <w:t xml:space="preserve">The hirer </w:t>
      </w:r>
      <w:r w:rsidR="00A85AA2" w:rsidRPr="23EB675A">
        <w:rPr>
          <w:rFonts w:asciiTheme="minorHAnsi" w:hAnsiTheme="minorHAnsi" w:cstheme="minorBidi"/>
          <w:sz w:val="22"/>
          <w:szCs w:val="22"/>
        </w:rPr>
        <w:t>will</w:t>
      </w:r>
      <w:r w:rsidRPr="23EB675A">
        <w:rPr>
          <w:rFonts w:asciiTheme="minorHAnsi" w:hAnsiTheme="minorHAnsi" w:cstheme="minorBidi"/>
          <w:sz w:val="22"/>
          <w:szCs w:val="22"/>
        </w:rPr>
        <w:t xml:space="preserve"> ensure that no activity they are responsible for causes obstruction or nuisance to </w:t>
      </w:r>
      <w:r w:rsidR="003D2CC8" w:rsidRPr="23EB675A">
        <w:rPr>
          <w:rFonts w:asciiTheme="minorHAnsi" w:hAnsiTheme="minorHAnsi" w:cstheme="minorBidi"/>
          <w:sz w:val="22"/>
          <w:szCs w:val="22"/>
        </w:rPr>
        <w:t xml:space="preserve">other park users </w:t>
      </w:r>
      <w:r w:rsidR="00667771" w:rsidRPr="23EB675A">
        <w:rPr>
          <w:rFonts w:asciiTheme="minorHAnsi" w:hAnsiTheme="minorHAnsi" w:cstheme="minorBidi"/>
          <w:sz w:val="22"/>
          <w:szCs w:val="22"/>
        </w:rPr>
        <w:t>or</w:t>
      </w:r>
      <w:r w:rsidRPr="23EB675A">
        <w:rPr>
          <w:rFonts w:asciiTheme="minorHAnsi" w:hAnsiTheme="minorHAnsi" w:cstheme="minorBidi"/>
          <w:sz w:val="22"/>
          <w:szCs w:val="22"/>
        </w:rPr>
        <w:t xml:space="preserve"> neighbours.</w:t>
      </w:r>
    </w:p>
    <w:p w14:paraId="5C9CAE76" w14:textId="77777777" w:rsidR="00F47557" w:rsidRDefault="00F47557" w:rsidP="23EB675A">
      <w:pPr>
        <w:spacing w:line="360" w:lineRule="auto"/>
        <w:rPr>
          <w:b/>
          <w:bCs/>
          <w:sz w:val="22"/>
          <w:szCs w:val="22"/>
          <w:u w:val="single"/>
        </w:rPr>
      </w:pPr>
    </w:p>
    <w:p w14:paraId="0500112B" w14:textId="779D84AC" w:rsidR="00F47557" w:rsidRDefault="00667732" w:rsidP="23EB675A">
      <w:pPr>
        <w:spacing w:line="360" w:lineRule="auto"/>
        <w:rPr>
          <w:b/>
          <w:bCs/>
          <w:sz w:val="22"/>
          <w:szCs w:val="22"/>
          <w:u w:val="single"/>
        </w:rPr>
      </w:pPr>
      <w:r w:rsidRPr="23EB675A">
        <w:rPr>
          <w:b/>
          <w:bCs/>
          <w:sz w:val="22"/>
          <w:szCs w:val="22"/>
          <w:u w:val="single"/>
        </w:rPr>
        <w:t>At the end of the hir</w:t>
      </w:r>
      <w:r w:rsidR="00F41EB6" w:rsidRPr="23EB675A">
        <w:rPr>
          <w:b/>
          <w:bCs/>
          <w:sz w:val="22"/>
          <w:szCs w:val="22"/>
          <w:u w:val="single"/>
        </w:rPr>
        <w:t>e</w:t>
      </w:r>
    </w:p>
    <w:p w14:paraId="2561B365" w14:textId="073B8531" w:rsidR="00667732" w:rsidRPr="005F1DB1" w:rsidRDefault="00B72C5E" w:rsidP="23EB675A">
      <w:pPr>
        <w:pStyle w:val="ListParagraph"/>
        <w:numPr>
          <w:ilvl w:val="0"/>
          <w:numId w:val="12"/>
        </w:numPr>
        <w:spacing w:line="360" w:lineRule="auto"/>
        <w:rPr>
          <w:rFonts w:asciiTheme="minorHAnsi" w:hAnsiTheme="minorHAnsi" w:cstheme="minorBidi"/>
          <w:sz w:val="22"/>
          <w:szCs w:val="22"/>
        </w:rPr>
      </w:pPr>
      <w:r w:rsidRPr="23EB675A">
        <w:rPr>
          <w:rFonts w:asciiTheme="minorHAnsi" w:hAnsiTheme="minorHAnsi" w:cstheme="minorBidi"/>
          <w:sz w:val="22"/>
          <w:szCs w:val="22"/>
        </w:rPr>
        <w:t xml:space="preserve">The hirer </w:t>
      </w:r>
      <w:r w:rsidR="00A85AA2" w:rsidRPr="23EB675A">
        <w:rPr>
          <w:rFonts w:asciiTheme="minorHAnsi" w:hAnsiTheme="minorHAnsi" w:cstheme="minorBidi"/>
          <w:sz w:val="22"/>
          <w:szCs w:val="22"/>
        </w:rPr>
        <w:t>will</w:t>
      </w:r>
      <w:r w:rsidRPr="23EB675A">
        <w:rPr>
          <w:rFonts w:asciiTheme="minorHAnsi" w:hAnsiTheme="minorHAnsi" w:cstheme="minorBidi"/>
          <w:sz w:val="22"/>
          <w:szCs w:val="22"/>
        </w:rPr>
        <w:t xml:space="preserve"> be responsible for leaving the premises in a clean and tidy </w:t>
      </w:r>
      <w:r w:rsidR="00D52C79" w:rsidRPr="23EB675A">
        <w:rPr>
          <w:rFonts w:asciiTheme="minorHAnsi" w:hAnsiTheme="minorHAnsi" w:cstheme="minorBidi"/>
          <w:sz w:val="22"/>
          <w:szCs w:val="22"/>
        </w:rPr>
        <w:t>condition</w:t>
      </w:r>
      <w:r w:rsidR="658CADB7" w:rsidRPr="23EB675A">
        <w:rPr>
          <w:rFonts w:asciiTheme="minorHAnsi" w:hAnsiTheme="minorHAnsi" w:cstheme="minorBidi"/>
          <w:sz w:val="22"/>
          <w:szCs w:val="22"/>
        </w:rPr>
        <w:t xml:space="preserve"> including a thorough check of toilet facilities. </w:t>
      </w:r>
    </w:p>
    <w:p w14:paraId="14E80205" w14:textId="27D3B904" w:rsidR="005F1DB1" w:rsidRPr="001F31A8" w:rsidRDefault="005F1DB1" w:rsidP="23EB675A">
      <w:pPr>
        <w:pStyle w:val="ListParagraph"/>
        <w:numPr>
          <w:ilvl w:val="0"/>
          <w:numId w:val="12"/>
        </w:numPr>
        <w:spacing w:line="360" w:lineRule="auto"/>
        <w:rPr>
          <w:b/>
          <w:bCs/>
          <w:sz w:val="22"/>
          <w:szCs w:val="22"/>
          <w:u w:val="single"/>
        </w:rPr>
      </w:pPr>
      <w:r w:rsidRPr="23EB675A">
        <w:rPr>
          <w:rFonts w:asciiTheme="minorHAnsi" w:hAnsiTheme="minorHAnsi" w:cstheme="minorBidi"/>
          <w:sz w:val="22"/>
          <w:szCs w:val="22"/>
        </w:rPr>
        <w:t xml:space="preserve">The hirer </w:t>
      </w:r>
      <w:r w:rsidR="00A85AA2" w:rsidRPr="23EB675A">
        <w:rPr>
          <w:rFonts w:asciiTheme="minorHAnsi" w:hAnsiTheme="minorHAnsi" w:cstheme="minorBidi"/>
          <w:sz w:val="22"/>
          <w:szCs w:val="22"/>
        </w:rPr>
        <w:t>will</w:t>
      </w:r>
      <w:r w:rsidRPr="23EB675A">
        <w:rPr>
          <w:rFonts w:asciiTheme="minorHAnsi" w:hAnsiTheme="minorHAnsi" w:cstheme="minorBidi"/>
          <w:sz w:val="22"/>
          <w:szCs w:val="22"/>
        </w:rPr>
        <w:t xml:space="preserve"> be responsible for </w:t>
      </w:r>
      <w:r w:rsidR="00095B08" w:rsidRPr="23EB675A">
        <w:rPr>
          <w:rFonts w:asciiTheme="minorHAnsi" w:hAnsiTheme="minorHAnsi" w:cstheme="minorBidi"/>
          <w:sz w:val="22"/>
          <w:szCs w:val="22"/>
        </w:rPr>
        <w:t xml:space="preserve">turning </w:t>
      </w:r>
      <w:r w:rsidR="12E8C3D5" w:rsidRPr="23EB675A">
        <w:rPr>
          <w:rFonts w:asciiTheme="minorHAnsi" w:hAnsiTheme="minorHAnsi" w:cstheme="minorBidi"/>
          <w:sz w:val="22"/>
          <w:szCs w:val="22"/>
        </w:rPr>
        <w:t>off</w:t>
      </w:r>
      <w:r w:rsidR="00095B08" w:rsidRPr="23EB675A">
        <w:rPr>
          <w:rFonts w:asciiTheme="minorHAnsi" w:hAnsiTheme="minorHAnsi" w:cstheme="minorBidi"/>
          <w:sz w:val="22"/>
          <w:szCs w:val="22"/>
        </w:rPr>
        <w:t xml:space="preserve"> showers, heating, lighting and any electrical equipment used.</w:t>
      </w:r>
    </w:p>
    <w:p w14:paraId="7375A80A" w14:textId="5E7008E4" w:rsidR="001F31A8" w:rsidRPr="00F142B5" w:rsidRDefault="001F31A8" w:rsidP="23EB675A">
      <w:pPr>
        <w:pStyle w:val="ListParagraph"/>
        <w:numPr>
          <w:ilvl w:val="0"/>
          <w:numId w:val="12"/>
        </w:numPr>
        <w:spacing w:line="360" w:lineRule="auto"/>
        <w:rPr>
          <w:b/>
          <w:bCs/>
          <w:sz w:val="22"/>
          <w:szCs w:val="22"/>
          <w:u w:val="single"/>
        </w:rPr>
      </w:pPr>
      <w:r w:rsidRPr="23EB675A">
        <w:rPr>
          <w:rFonts w:asciiTheme="minorHAnsi" w:hAnsiTheme="minorHAnsi" w:cstheme="minorBidi"/>
          <w:sz w:val="22"/>
          <w:szCs w:val="22"/>
        </w:rPr>
        <w:t xml:space="preserve">A visual and verbal check of all rooms including toilets </w:t>
      </w:r>
      <w:r w:rsidR="002D600B" w:rsidRPr="23EB675A">
        <w:rPr>
          <w:rFonts w:asciiTheme="minorHAnsi" w:hAnsiTheme="minorHAnsi" w:cstheme="minorBidi"/>
          <w:sz w:val="22"/>
          <w:szCs w:val="22"/>
        </w:rPr>
        <w:t>must</w:t>
      </w:r>
      <w:r w:rsidRPr="23EB675A">
        <w:rPr>
          <w:rFonts w:asciiTheme="minorHAnsi" w:hAnsiTheme="minorHAnsi" w:cstheme="minorBidi"/>
          <w:sz w:val="22"/>
          <w:szCs w:val="22"/>
        </w:rPr>
        <w:t xml:space="preserve"> be carried out</w:t>
      </w:r>
      <w:r w:rsidR="00F142B5" w:rsidRPr="23EB675A">
        <w:rPr>
          <w:rFonts w:asciiTheme="minorHAnsi" w:hAnsiTheme="minorHAnsi" w:cstheme="minorBidi"/>
          <w:sz w:val="22"/>
          <w:szCs w:val="22"/>
        </w:rPr>
        <w:t xml:space="preserve"> to ensure that no one is left in the building.</w:t>
      </w:r>
    </w:p>
    <w:p w14:paraId="52155A58" w14:textId="58D0B90C" w:rsidR="00F142B5" w:rsidRPr="007B3C9D" w:rsidRDefault="00F142B5" w:rsidP="23EB675A">
      <w:pPr>
        <w:pStyle w:val="ListParagraph"/>
        <w:numPr>
          <w:ilvl w:val="0"/>
          <w:numId w:val="12"/>
        </w:numPr>
        <w:spacing w:line="360" w:lineRule="auto"/>
        <w:rPr>
          <w:b/>
          <w:bCs/>
          <w:sz w:val="22"/>
          <w:szCs w:val="22"/>
          <w:u w:val="single"/>
        </w:rPr>
      </w:pPr>
      <w:r w:rsidRPr="23EB675A">
        <w:rPr>
          <w:rFonts w:asciiTheme="minorHAnsi" w:hAnsiTheme="minorHAnsi" w:cstheme="minorBidi"/>
          <w:sz w:val="22"/>
          <w:szCs w:val="22"/>
        </w:rPr>
        <w:t>The hire</w:t>
      </w:r>
      <w:r w:rsidR="27FB86D1" w:rsidRPr="23EB675A">
        <w:rPr>
          <w:rFonts w:asciiTheme="minorHAnsi" w:hAnsiTheme="minorHAnsi" w:cstheme="minorBidi"/>
          <w:sz w:val="22"/>
          <w:szCs w:val="22"/>
        </w:rPr>
        <w:t>r</w:t>
      </w:r>
      <w:r w:rsidRPr="23EB675A">
        <w:rPr>
          <w:rFonts w:asciiTheme="minorHAnsi" w:hAnsiTheme="minorHAnsi" w:cstheme="minorBidi"/>
          <w:sz w:val="22"/>
          <w:szCs w:val="22"/>
        </w:rPr>
        <w:t xml:space="preserve"> </w:t>
      </w:r>
      <w:r w:rsidR="002D600B" w:rsidRPr="23EB675A">
        <w:rPr>
          <w:rFonts w:asciiTheme="minorHAnsi" w:hAnsiTheme="minorHAnsi" w:cstheme="minorBidi"/>
          <w:sz w:val="22"/>
          <w:szCs w:val="22"/>
        </w:rPr>
        <w:t>must</w:t>
      </w:r>
      <w:r w:rsidRPr="23EB675A">
        <w:rPr>
          <w:rFonts w:asciiTheme="minorHAnsi" w:hAnsiTheme="minorHAnsi" w:cstheme="minorBidi"/>
          <w:sz w:val="22"/>
          <w:szCs w:val="22"/>
        </w:rPr>
        <w:t xml:space="preserve"> remove any </w:t>
      </w:r>
      <w:r w:rsidR="00B6223E" w:rsidRPr="23EB675A">
        <w:rPr>
          <w:rFonts w:asciiTheme="minorHAnsi" w:hAnsiTheme="minorHAnsi" w:cstheme="minorBidi"/>
          <w:sz w:val="22"/>
          <w:szCs w:val="22"/>
        </w:rPr>
        <w:t>items</w:t>
      </w:r>
      <w:r w:rsidRPr="23EB675A">
        <w:rPr>
          <w:rFonts w:asciiTheme="minorHAnsi" w:hAnsiTheme="minorHAnsi" w:cstheme="minorBidi"/>
          <w:sz w:val="22"/>
          <w:szCs w:val="22"/>
        </w:rPr>
        <w:t xml:space="preserve"> brought </w:t>
      </w:r>
      <w:r w:rsidR="40741A2D" w:rsidRPr="23EB675A">
        <w:rPr>
          <w:rFonts w:asciiTheme="minorHAnsi" w:hAnsiTheme="minorHAnsi" w:cstheme="minorBidi"/>
          <w:sz w:val="22"/>
          <w:szCs w:val="22"/>
        </w:rPr>
        <w:t>into</w:t>
      </w:r>
      <w:r w:rsidRPr="23EB675A">
        <w:rPr>
          <w:rFonts w:asciiTheme="minorHAnsi" w:hAnsiTheme="minorHAnsi" w:cstheme="minorBidi"/>
          <w:sz w:val="22"/>
          <w:szCs w:val="22"/>
        </w:rPr>
        <w:t xml:space="preserve"> the premises</w:t>
      </w:r>
      <w:r w:rsidR="007B3C9D" w:rsidRPr="23EB675A">
        <w:rPr>
          <w:rFonts w:asciiTheme="minorHAnsi" w:hAnsiTheme="minorHAnsi" w:cstheme="minorBidi"/>
          <w:sz w:val="22"/>
          <w:szCs w:val="22"/>
        </w:rPr>
        <w:t xml:space="preserve"> unless previously agreed with the </w:t>
      </w:r>
      <w:r w:rsidR="002D600B" w:rsidRPr="23EB675A">
        <w:rPr>
          <w:rFonts w:asciiTheme="minorHAnsi" w:hAnsiTheme="minorHAnsi" w:cstheme="minorBidi"/>
          <w:sz w:val="22"/>
          <w:szCs w:val="22"/>
        </w:rPr>
        <w:t>Council</w:t>
      </w:r>
      <w:r w:rsidR="007B3C9D" w:rsidRPr="23EB675A">
        <w:rPr>
          <w:rFonts w:asciiTheme="minorHAnsi" w:hAnsiTheme="minorHAnsi" w:cstheme="minorBidi"/>
          <w:sz w:val="22"/>
          <w:szCs w:val="22"/>
        </w:rPr>
        <w:t>.</w:t>
      </w:r>
    </w:p>
    <w:p w14:paraId="67736F69" w14:textId="71918C5F" w:rsidR="007B3C9D" w:rsidRPr="00095B08" w:rsidRDefault="007B3C9D" w:rsidP="23EB675A">
      <w:pPr>
        <w:pStyle w:val="ListParagraph"/>
        <w:numPr>
          <w:ilvl w:val="0"/>
          <w:numId w:val="12"/>
        </w:numPr>
        <w:spacing w:line="360" w:lineRule="auto"/>
        <w:rPr>
          <w:b/>
          <w:bCs/>
          <w:sz w:val="22"/>
          <w:szCs w:val="22"/>
          <w:u w:val="single"/>
        </w:rPr>
      </w:pPr>
      <w:r w:rsidRPr="23EB675A">
        <w:rPr>
          <w:rFonts w:asciiTheme="minorHAnsi" w:hAnsiTheme="minorHAnsi" w:cstheme="minorBidi"/>
          <w:sz w:val="22"/>
          <w:szCs w:val="22"/>
        </w:rPr>
        <w:t xml:space="preserve">The hirer </w:t>
      </w:r>
      <w:r w:rsidR="00680179" w:rsidRPr="23EB675A">
        <w:rPr>
          <w:rFonts w:asciiTheme="minorHAnsi" w:hAnsiTheme="minorHAnsi" w:cstheme="minorBidi"/>
          <w:sz w:val="22"/>
          <w:szCs w:val="22"/>
        </w:rPr>
        <w:t>must</w:t>
      </w:r>
      <w:r w:rsidRPr="23EB675A">
        <w:rPr>
          <w:rFonts w:asciiTheme="minorHAnsi" w:hAnsiTheme="minorHAnsi" w:cstheme="minorBidi"/>
          <w:sz w:val="22"/>
          <w:szCs w:val="22"/>
        </w:rPr>
        <w:t xml:space="preserve"> inspect the premises</w:t>
      </w:r>
      <w:r w:rsidR="007F0C3D" w:rsidRPr="23EB675A">
        <w:rPr>
          <w:rFonts w:asciiTheme="minorHAnsi" w:hAnsiTheme="minorHAnsi" w:cstheme="minorBidi"/>
          <w:sz w:val="22"/>
          <w:szCs w:val="22"/>
        </w:rPr>
        <w:t xml:space="preserve"> at the end of the hire and report any damage </w:t>
      </w:r>
      <w:r w:rsidR="002D600B" w:rsidRPr="23EB675A">
        <w:rPr>
          <w:rFonts w:asciiTheme="minorHAnsi" w:hAnsiTheme="minorHAnsi" w:cstheme="minorBidi"/>
          <w:sz w:val="22"/>
          <w:szCs w:val="22"/>
        </w:rPr>
        <w:t xml:space="preserve">or problems </w:t>
      </w:r>
      <w:r w:rsidR="007F0C3D" w:rsidRPr="23EB675A">
        <w:rPr>
          <w:rFonts w:asciiTheme="minorHAnsi" w:hAnsiTheme="minorHAnsi" w:cstheme="minorBidi"/>
          <w:sz w:val="22"/>
          <w:szCs w:val="22"/>
        </w:rPr>
        <w:t>to the Council</w:t>
      </w:r>
      <w:r w:rsidR="002D600B" w:rsidRPr="23EB675A">
        <w:rPr>
          <w:rFonts w:asciiTheme="minorHAnsi" w:hAnsiTheme="minorHAnsi" w:cstheme="minorBidi"/>
          <w:sz w:val="22"/>
          <w:szCs w:val="22"/>
        </w:rPr>
        <w:t xml:space="preserve"> as soon as is possible</w:t>
      </w:r>
      <w:r w:rsidR="4C3F03A2" w:rsidRPr="23EB675A">
        <w:rPr>
          <w:rFonts w:asciiTheme="minorHAnsi" w:hAnsiTheme="minorHAnsi" w:cstheme="minorBidi"/>
          <w:sz w:val="22"/>
          <w:szCs w:val="22"/>
        </w:rPr>
        <w:t>.</w:t>
      </w:r>
    </w:p>
    <w:p w14:paraId="2120D6E6" w14:textId="77777777" w:rsidR="00135358" w:rsidRPr="00135358" w:rsidRDefault="00D52C79" w:rsidP="23EB675A">
      <w:pPr>
        <w:pStyle w:val="ListParagraph"/>
        <w:numPr>
          <w:ilvl w:val="0"/>
          <w:numId w:val="12"/>
        </w:numPr>
        <w:spacing w:line="360" w:lineRule="auto"/>
        <w:rPr>
          <w:rFonts w:asciiTheme="minorHAnsi" w:hAnsiTheme="minorHAnsi" w:cstheme="minorBidi"/>
          <w:b/>
          <w:bCs/>
          <w:sz w:val="22"/>
          <w:szCs w:val="22"/>
          <w:u w:val="single"/>
        </w:rPr>
      </w:pPr>
      <w:r w:rsidRPr="23EB675A">
        <w:rPr>
          <w:rFonts w:asciiTheme="minorHAnsi" w:hAnsiTheme="minorHAnsi" w:cstheme="minorBidi"/>
          <w:sz w:val="22"/>
          <w:szCs w:val="22"/>
        </w:rPr>
        <w:t xml:space="preserve">The hirer </w:t>
      </w:r>
      <w:r w:rsidR="00680179" w:rsidRPr="23EB675A">
        <w:rPr>
          <w:rFonts w:asciiTheme="minorHAnsi" w:hAnsiTheme="minorHAnsi" w:cstheme="minorBidi"/>
          <w:sz w:val="22"/>
          <w:szCs w:val="22"/>
        </w:rPr>
        <w:t>will</w:t>
      </w:r>
      <w:r w:rsidRPr="23EB675A">
        <w:rPr>
          <w:rFonts w:asciiTheme="minorHAnsi" w:hAnsiTheme="minorHAnsi" w:cstheme="minorBidi"/>
          <w:sz w:val="22"/>
          <w:szCs w:val="22"/>
        </w:rPr>
        <w:t xml:space="preserve"> be responsible for locking and securing the building including window</w:t>
      </w:r>
      <w:r w:rsidR="438036C7" w:rsidRPr="23EB675A">
        <w:rPr>
          <w:rFonts w:asciiTheme="minorHAnsi" w:hAnsiTheme="minorHAnsi" w:cstheme="minorBidi"/>
          <w:sz w:val="22"/>
          <w:szCs w:val="22"/>
        </w:rPr>
        <w:t xml:space="preserve"> and door</w:t>
      </w:r>
      <w:r w:rsidRPr="23EB675A">
        <w:rPr>
          <w:rFonts w:asciiTheme="minorHAnsi" w:hAnsiTheme="minorHAnsi" w:cstheme="minorBidi"/>
          <w:sz w:val="22"/>
          <w:szCs w:val="22"/>
        </w:rPr>
        <w:t xml:space="preserve"> shutters</w:t>
      </w:r>
      <w:r w:rsidR="005F1DB1" w:rsidRPr="23EB675A">
        <w:rPr>
          <w:rFonts w:asciiTheme="minorHAnsi" w:hAnsiTheme="minorHAnsi" w:cstheme="minorBidi"/>
          <w:sz w:val="22"/>
          <w:szCs w:val="22"/>
        </w:rPr>
        <w:t>.</w:t>
      </w:r>
      <w:r w:rsidR="00135358" w:rsidRPr="23EB675A">
        <w:rPr>
          <w:rFonts w:asciiTheme="minorHAnsi" w:hAnsiTheme="minorHAnsi" w:cstheme="minorBidi"/>
          <w:sz w:val="22"/>
          <w:szCs w:val="22"/>
        </w:rPr>
        <w:t xml:space="preserve"> </w:t>
      </w:r>
    </w:p>
    <w:p w14:paraId="05B98E1B" w14:textId="74A5364D" w:rsidR="00A100E9" w:rsidRPr="00E57C1A" w:rsidRDefault="002D600B" w:rsidP="6FE8A921">
      <w:pPr>
        <w:pStyle w:val="ListParagraph"/>
        <w:numPr>
          <w:ilvl w:val="0"/>
          <w:numId w:val="12"/>
        </w:numPr>
        <w:spacing w:line="360" w:lineRule="auto"/>
        <w:rPr>
          <w:rFonts w:asciiTheme="minorHAnsi" w:hAnsiTheme="minorHAnsi" w:cstheme="minorBidi"/>
          <w:b/>
          <w:bCs/>
          <w:sz w:val="22"/>
          <w:szCs w:val="22"/>
          <w:u w:val="single"/>
        </w:rPr>
      </w:pPr>
      <w:r w:rsidRPr="6FE8A921">
        <w:rPr>
          <w:rFonts w:asciiTheme="minorHAnsi" w:hAnsiTheme="minorHAnsi" w:cstheme="minorBidi"/>
          <w:b/>
          <w:bCs/>
          <w:sz w:val="22"/>
          <w:szCs w:val="22"/>
        </w:rPr>
        <w:t xml:space="preserve">The hirer must </w:t>
      </w:r>
      <w:r w:rsidR="005D5001" w:rsidRPr="6FE8A921">
        <w:rPr>
          <w:rFonts w:asciiTheme="minorHAnsi" w:hAnsiTheme="minorHAnsi" w:cstheme="minorBidi"/>
          <w:b/>
          <w:bCs/>
          <w:sz w:val="22"/>
          <w:szCs w:val="22"/>
        </w:rPr>
        <w:t>take away their belongings and not leave them on the premises - this includes, but is not limited to, equipment</w:t>
      </w:r>
      <w:r w:rsidR="00054709" w:rsidRPr="6FE8A921">
        <w:rPr>
          <w:rFonts w:asciiTheme="minorHAnsi" w:hAnsiTheme="minorHAnsi" w:cstheme="minorBidi"/>
          <w:b/>
          <w:bCs/>
          <w:sz w:val="22"/>
          <w:szCs w:val="22"/>
        </w:rPr>
        <w:t xml:space="preserve"> and perishables such as </w:t>
      </w:r>
      <w:r w:rsidR="005D5001" w:rsidRPr="6FE8A921">
        <w:rPr>
          <w:rFonts w:asciiTheme="minorHAnsi" w:hAnsiTheme="minorHAnsi" w:cstheme="minorBidi"/>
          <w:b/>
          <w:bCs/>
          <w:sz w:val="22"/>
          <w:szCs w:val="22"/>
        </w:rPr>
        <w:t xml:space="preserve">food and drink.  </w:t>
      </w:r>
      <w:r w:rsidR="00011B50" w:rsidRPr="6FE8A921">
        <w:rPr>
          <w:rFonts w:asciiTheme="minorHAnsi" w:hAnsiTheme="minorHAnsi" w:cstheme="minorBidi"/>
          <w:b/>
          <w:bCs/>
          <w:sz w:val="22"/>
          <w:szCs w:val="22"/>
        </w:rPr>
        <w:t>The Council</w:t>
      </w:r>
      <w:r w:rsidR="005D5001" w:rsidRPr="6FE8A921">
        <w:rPr>
          <w:rFonts w:asciiTheme="minorHAnsi" w:hAnsiTheme="minorHAnsi" w:cstheme="minorBidi"/>
          <w:b/>
          <w:bCs/>
          <w:sz w:val="22"/>
          <w:szCs w:val="22"/>
        </w:rPr>
        <w:t xml:space="preserve"> do</w:t>
      </w:r>
      <w:r w:rsidR="00011B50" w:rsidRPr="6FE8A921">
        <w:rPr>
          <w:rFonts w:asciiTheme="minorHAnsi" w:hAnsiTheme="minorHAnsi" w:cstheme="minorBidi"/>
          <w:b/>
          <w:bCs/>
          <w:sz w:val="22"/>
          <w:szCs w:val="22"/>
        </w:rPr>
        <w:t>es</w:t>
      </w:r>
      <w:r w:rsidR="005D5001" w:rsidRPr="6FE8A921">
        <w:rPr>
          <w:rFonts w:asciiTheme="minorHAnsi" w:hAnsiTheme="minorHAnsi" w:cstheme="minorBidi"/>
          <w:b/>
          <w:bCs/>
          <w:sz w:val="22"/>
          <w:szCs w:val="22"/>
        </w:rPr>
        <w:t xml:space="preserve"> not have the space to store items </w:t>
      </w:r>
      <w:r w:rsidR="00011B50" w:rsidRPr="6FE8A921">
        <w:rPr>
          <w:rFonts w:asciiTheme="minorHAnsi" w:hAnsiTheme="minorHAnsi" w:cstheme="minorBidi"/>
          <w:b/>
          <w:bCs/>
          <w:sz w:val="22"/>
          <w:szCs w:val="22"/>
        </w:rPr>
        <w:t>that do not belong to it</w:t>
      </w:r>
      <w:r w:rsidR="00E5292B" w:rsidRPr="6FE8A921">
        <w:rPr>
          <w:rFonts w:asciiTheme="minorHAnsi" w:hAnsiTheme="minorHAnsi" w:cstheme="minorBidi"/>
          <w:b/>
          <w:bCs/>
          <w:sz w:val="22"/>
          <w:szCs w:val="22"/>
        </w:rPr>
        <w:t xml:space="preserve">, </w:t>
      </w:r>
      <w:r w:rsidR="005D5001" w:rsidRPr="6FE8A921">
        <w:rPr>
          <w:rFonts w:asciiTheme="minorHAnsi" w:hAnsiTheme="minorHAnsi" w:cstheme="minorBidi"/>
          <w:b/>
          <w:bCs/>
          <w:sz w:val="22"/>
          <w:szCs w:val="22"/>
        </w:rPr>
        <w:t>or to guarantee they won’t be used or damaged by other hirers</w:t>
      </w:r>
      <w:r w:rsidR="00E5292B" w:rsidRPr="6FE8A921">
        <w:rPr>
          <w:rFonts w:asciiTheme="minorHAnsi" w:hAnsiTheme="minorHAnsi" w:cstheme="minorBidi"/>
          <w:b/>
          <w:bCs/>
          <w:sz w:val="22"/>
          <w:szCs w:val="22"/>
        </w:rPr>
        <w:t>,</w:t>
      </w:r>
      <w:r w:rsidR="005D5001" w:rsidRPr="6FE8A921">
        <w:rPr>
          <w:rFonts w:asciiTheme="minorHAnsi" w:hAnsiTheme="minorHAnsi" w:cstheme="minorBidi"/>
          <w:b/>
          <w:bCs/>
          <w:sz w:val="22"/>
          <w:szCs w:val="22"/>
        </w:rPr>
        <w:t xml:space="preserve"> and we must keep facilities tidy and uncluttered for everyone’s benefit.   </w:t>
      </w:r>
    </w:p>
    <w:p w14:paraId="71740010" w14:textId="3E1DFA78" w:rsidR="002D600B" w:rsidRPr="00750FDF" w:rsidRDefault="00E5292B" w:rsidP="23EB675A">
      <w:pPr>
        <w:pStyle w:val="ListParagraph"/>
        <w:spacing w:line="360" w:lineRule="auto"/>
        <w:ind w:left="683"/>
      </w:pPr>
      <w:r w:rsidRPr="00750FDF">
        <w:rPr>
          <w:rFonts w:asciiTheme="minorHAnsi" w:hAnsiTheme="minorHAnsi" w:cstheme="minorBidi"/>
          <w:b/>
          <w:bCs/>
          <w:sz w:val="22"/>
          <w:szCs w:val="22"/>
        </w:rPr>
        <w:t>I</w:t>
      </w:r>
      <w:r w:rsidR="00054709" w:rsidRPr="00750FDF">
        <w:rPr>
          <w:rFonts w:asciiTheme="minorHAnsi" w:hAnsiTheme="minorHAnsi" w:cstheme="minorBidi"/>
          <w:b/>
          <w:bCs/>
          <w:sz w:val="22"/>
          <w:szCs w:val="22"/>
        </w:rPr>
        <w:t xml:space="preserve">tems </w:t>
      </w:r>
      <w:r w:rsidRPr="00750FDF">
        <w:rPr>
          <w:rFonts w:asciiTheme="minorHAnsi" w:hAnsiTheme="minorHAnsi" w:cstheme="minorBidi"/>
          <w:b/>
          <w:bCs/>
          <w:sz w:val="22"/>
          <w:szCs w:val="22"/>
        </w:rPr>
        <w:t xml:space="preserve">left behind </w:t>
      </w:r>
      <w:r w:rsidR="00054709" w:rsidRPr="00750FDF">
        <w:rPr>
          <w:rFonts w:asciiTheme="minorHAnsi" w:hAnsiTheme="minorHAnsi" w:cstheme="minorBidi"/>
          <w:b/>
          <w:bCs/>
          <w:sz w:val="22"/>
          <w:szCs w:val="22"/>
        </w:rPr>
        <w:t>will be disposed of.</w:t>
      </w:r>
    </w:p>
    <w:p w14:paraId="4FEF5A38" w14:textId="3867C6A4" w:rsidR="002D600B" w:rsidRPr="00B3692B" w:rsidRDefault="5F00FAA6" w:rsidP="6FE8A921">
      <w:pPr>
        <w:pStyle w:val="ListParagraph"/>
        <w:spacing w:line="360" w:lineRule="auto"/>
        <w:ind w:left="683" w:hanging="360"/>
        <w:rPr>
          <w:rFonts w:asciiTheme="minorHAnsi" w:hAnsiTheme="minorHAnsi" w:cstheme="minorBidi"/>
          <w:b/>
          <w:bCs/>
          <w:sz w:val="22"/>
          <w:szCs w:val="22"/>
        </w:rPr>
      </w:pPr>
      <w:r w:rsidRPr="00B3692B">
        <w:rPr>
          <w:rFonts w:asciiTheme="minorHAnsi" w:hAnsiTheme="minorHAnsi" w:cstheme="minorBidi"/>
          <w:b/>
          <w:bCs/>
          <w:sz w:val="22"/>
          <w:szCs w:val="22"/>
        </w:rPr>
        <w:t>PLEASE TAKE AWAY ALL RUBBISH WITH YOU.  Charges will apply if rubbish is left behind.</w:t>
      </w:r>
    </w:p>
    <w:p w14:paraId="2AB4B12F" w14:textId="138ED1E7" w:rsidR="004E456F" w:rsidRPr="00E57C1A" w:rsidRDefault="007545AC" w:rsidP="6FE8A921">
      <w:pPr>
        <w:pStyle w:val="ListParagraph"/>
        <w:spacing w:line="360" w:lineRule="auto"/>
        <w:ind w:left="683" w:hanging="360"/>
        <w:rPr>
          <w:rFonts w:asciiTheme="minorHAnsi" w:hAnsiTheme="minorHAnsi" w:cstheme="minorBidi"/>
          <w:b/>
          <w:bCs/>
          <w:sz w:val="22"/>
          <w:szCs w:val="22"/>
          <w:u w:val="single"/>
        </w:rPr>
      </w:pPr>
      <w:r w:rsidRPr="00B3692B">
        <w:rPr>
          <w:rFonts w:asciiTheme="minorHAnsi" w:hAnsiTheme="minorHAnsi" w:cstheme="minorBidi"/>
          <w:b/>
          <w:bCs/>
          <w:sz w:val="22"/>
          <w:szCs w:val="22"/>
        </w:rPr>
        <w:t>PLEASE TURN OFF ALL</w:t>
      </w:r>
      <w:r w:rsidR="004C0102" w:rsidRPr="00B3692B">
        <w:rPr>
          <w:rFonts w:asciiTheme="minorHAnsi" w:hAnsiTheme="minorHAnsi" w:cstheme="minorBidi"/>
          <w:b/>
          <w:bCs/>
          <w:sz w:val="22"/>
          <w:szCs w:val="22"/>
        </w:rPr>
        <w:t xml:space="preserve"> HEATING / AIR CONDITIONING </w:t>
      </w:r>
      <w:r w:rsidR="0051212E" w:rsidRPr="00B3692B">
        <w:rPr>
          <w:rFonts w:asciiTheme="minorHAnsi" w:hAnsiTheme="minorHAnsi" w:cstheme="minorBidi"/>
          <w:b/>
          <w:bCs/>
          <w:sz w:val="22"/>
          <w:szCs w:val="22"/>
        </w:rPr>
        <w:t xml:space="preserve">/ </w:t>
      </w:r>
      <w:r w:rsidR="006178B7" w:rsidRPr="00B3692B">
        <w:rPr>
          <w:rFonts w:asciiTheme="minorHAnsi" w:hAnsiTheme="minorHAnsi" w:cstheme="minorBidi"/>
          <w:b/>
          <w:bCs/>
          <w:sz w:val="22"/>
          <w:szCs w:val="22"/>
        </w:rPr>
        <w:t>LIGHTING</w:t>
      </w:r>
      <w:r w:rsidR="0051212E" w:rsidRPr="00B3692B">
        <w:rPr>
          <w:rFonts w:asciiTheme="minorHAnsi" w:hAnsiTheme="minorHAnsi" w:cstheme="minorBidi"/>
          <w:b/>
          <w:bCs/>
          <w:sz w:val="22"/>
          <w:szCs w:val="22"/>
        </w:rPr>
        <w:t xml:space="preserve">.  Charges will apply </w:t>
      </w:r>
      <w:r w:rsidR="00D05AF1" w:rsidRPr="00B3692B">
        <w:rPr>
          <w:rFonts w:asciiTheme="minorHAnsi" w:hAnsiTheme="minorHAnsi" w:cstheme="minorBidi"/>
          <w:b/>
          <w:bCs/>
          <w:sz w:val="22"/>
          <w:szCs w:val="22"/>
        </w:rPr>
        <w:t>if left on.</w:t>
      </w:r>
    </w:p>
    <w:p w14:paraId="49D96BFB" w14:textId="5C2BA9FC" w:rsidR="002D600B" w:rsidRPr="00E57C1A" w:rsidRDefault="005D5001" w:rsidP="23EB675A">
      <w:pPr>
        <w:pStyle w:val="ListParagraph"/>
        <w:spacing w:line="360" w:lineRule="auto"/>
        <w:ind w:left="683"/>
        <w:rPr>
          <w:rFonts w:asciiTheme="minorHAnsi" w:hAnsiTheme="minorHAnsi" w:cstheme="minorBidi"/>
          <w:b/>
          <w:bCs/>
          <w:color w:val="FF0000"/>
          <w:sz w:val="22"/>
          <w:szCs w:val="22"/>
        </w:rPr>
      </w:pPr>
      <w:r w:rsidRPr="6FE8A921">
        <w:rPr>
          <w:rFonts w:asciiTheme="minorHAnsi" w:hAnsiTheme="minorHAnsi" w:cstheme="minorBidi"/>
          <w:b/>
          <w:bCs/>
          <w:color w:val="FF0000"/>
          <w:sz w:val="22"/>
          <w:szCs w:val="22"/>
        </w:rPr>
        <w:t xml:space="preserve"> </w:t>
      </w:r>
    </w:p>
    <w:p w14:paraId="54059B15" w14:textId="6018DFE4" w:rsidR="007F3FD4" w:rsidRDefault="007F3FD4" w:rsidP="23EB675A">
      <w:pPr>
        <w:spacing w:line="360" w:lineRule="auto"/>
        <w:rPr>
          <w:b/>
          <w:bCs/>
          <w:sz w:val="22"/>
          <w:szCs w:val="22"/>
          <w:u w:val="single"/>
        </w:rPr>
      </w:pPr>
    </w:p>
    <w:p w14:paraId="393E737F" w14:textId="7B213C69" w:rsidR="00E5292B" w:rsidRPr="008F6EB3" w:rsidRDefault="00E5292B" w:rsidP="23EB675A">
      <w:pPr>
        <w:spacing w:line="360" w:lineRule="auto"/>
        <w:rPr>
          <w:b/>
          <w:bCs/>
          <w:sz w:val="22"/>
          <w:szCs w:val="22"/>
        </w:rPr>
      </w:pPr>
      <w:r w:rsidRPr="6FE8A921">
        <w:rPr>
          <w:b/>
          <w:bCs/>
          <w:sz w:val="22"/>
          <w:szCs w:val="22"/>
        </w:rPr>
        <w:t xml:space="preserve">Should you have any questions regarding </w:t>
      </w:r>
      <w:r w:rsidR="00BD71E7" w:rsidRPr="6FE8A921">
        <w:rPr>
          <w:b/>
          <w:bCs/>
          <w:sz w:val="22"/>
          <w:szCs w:val="22"/>
        </w:rPr>
        <w:t xml:space="preserve">these conditions of hire please contact </w:t>
      </w:r>
      <w:r w:rsidR="00E42A86" w:rsidRPr="6FE8A921">
        <w:rPr>
          <w:b/>
          <w:bCs/>
          <w:sz w:val="22"/>
          <w:szCs w:val="22"/>
        </w:rPr>
        <w:t xml:space="preserve">us </w:t>
      </w:r>
      <w:r w:rsidR="00C56F93" w:rsidRPr="6FE8A921">
        <w:rPr>
          <w:b/>
          <w:bCs/>
          <w:sz w:val="22"/>
          <w:szCs w:val="22"/>
        </w:rPr>
        <w:t>on telephone number</w:t>
      </w:r>
      <w:r w:rsidR="00E42A86" w:rsidRPr="6FE8A921">
        <w:rPr>
          <w:b/>
          <w:bCs/>
          <w:sz w:val="22"/>
          <w:szCs w:val="22"/>
        </w:rPr>
        <w:t xml:space="preserve"> 01453 756</w:t>
      </w:r>
      <w:r w:rsidR="00C56F93" w:rsidRPr="6FE8A921">
        <w:rPr>
          <w:b/>
          <w:bCs/>
          <w:sz w:val="22"/>
          <w:szCs w:val="22"/>
        </w:rPr>
        <w:t>036 or by emailing</w:t>
      </w:r>
      <w:r w:rsidR="520F1B5A" w:rsidRPr="6FE8A921">
        <w:rPr>
          <w:b/>
          <w:bCs/>
          <w:sz w:val="22"/>
          <w:szCs w:val="22"/>
        </w:rPr>
        <w:t xml:space="preserve"> </w:t>
      </w:r>
      <w:hyperlink r:id="rId10">
        <w:r w:rsidR="520F1B5A" w:rsidRPr="6FE8A921">
          <w:rPr>
            <w:rStyle w:val="Hyperlink"/>
            <w:b/>
            <w:bCs/>
          </w:rPr>
          <w:t>clerk@cainscrosstowncouncil.gov.uk</w:t>
        </w:r>
      </w:hyperlink>
      <w:r w:rsidR="520F1B5A" w:rsidRPr="6FE8A921">
        <w:rPr>
          <w:b/>
          <w:bCs/>
          <w:sz w:val="22"/>
          <w:szCs w:val="22"/>
        </w:rPr>
        <w:t xml:space="preserve"> </w:t>
      </w:r>
    </w:p>
    <w:sectPr w:rsidR="00E5292B" w:rsidRPr="008F6EB3" w:rsidSect="00C5145D">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FF7FA" w14:textId="77777777" w:rsidR="006A5B2E" w:rsidRDefault="006A5B2E" w:rsidP="006822DD">
      <w:r>
        <w:separator/>
      </w:r>
    </w:p>
  </w:endnote>
  <w:endnote w:type="continuationSeparator" w:id="0">
    <w:p w14:paraId="38505291" w14:textId="77777777" w:rsidR="006A5B2E" w:rsidRDefault="006A5B2E" w:rsidP="006822DD">
      <w:r>
        <w:continuationSeparator/>
      </w:r>
    </w:p>
  </w:endnote>
  <w:endnote w:type="continuationNotice" w:id="1">
    <w:p w14:paraId="4B5F52D2" w14:textId="77777777" w:rsidR="006A5B2E" w:rsidRDefault="006A5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venir LT 65 Medium">
    <w:altName w:val="Calibri"/>
    <w:charset w:val="00"/>
    <w:family w:val="swiss"/>
    <w:pitch w:val="variable"/>
    <w:sig w:usb0="80000003" w:usb1="00000042"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CF3F" w14:textId="77777777" w:rsidR="006822DD" w:rsidRDefault="006822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F3DA" w14:textId="77777777" w:rsidR="006822DD" w:rsidRPr="006822DD" w:rsidRDefault="001F3DDE" w:rsidP="006822DD">
    <w:pPr>
      <w:jc w:val="center"/>
      <w:rPr>
        <w:rFonts w:ascii="Calibri" w:eastAsia="Times New Roman" w:hAnsi="Calibri" w:cs="Calibri"/>
        <w:sz w:val="20"/>
        <w:szCs w:val="20"/>
      </w:rPr>
    </w:pPr>
    <w:r>
      <w:rPr>
        <w:rFonts w:ascii="Calibri" w:eastAsia="Times New Roman" w:hAnsi="Calibri" w:cs="Calibri"/>
        <w:sz w:val="20"/>
        <w:szCs w:val="20"/>
      </w:rPr>
      <w:t xml:space="preserve">Pavilion in the Park, Victory Park, </w:t>
    </w:r>
    <w:r w:rsidR="006822DD" w:rsidRPr="006822DD">
      <w:rPr>
        <w:rFonts w:ascii="Calibri" w:eastAsia="Times New Roman" w:hAnsi="Calibri" w:cs="Calibri"/>
        <w:sz w:val="20"/>
        <w:szCs w:val="20"/>
      </w:rPr>
      <w:t>Cainscross,</w:t>
    </w:r>
    <w:r>
      <w:rPr>
        <w:rFonts w:ascii="Calibri" w:eastAsia="Times New Roman" w:hAnsi="Calibri" w:cs="Calibri"/>
        <w:sz w:val="20"/>
        <w:szCs w:val="20"/>
      </w:rPr>
      <w:t xml:space="preserve"> Stroud, Gloucestershire GL5 4JE</w:t>
    </w:r>
  </w:p>
  <w:p w14:paraId="5856AF8F" w14:textId="3C2092BF" w:rsidR="006822DD" w:rsidRPr="00DC2757" w:rsidRDefault="026A090B" w:rsidP="026A090B">
    <w:pPr>
      <w:jc w:val="center"/>
      <w:rPr>
        <w:rFonts w:ascii="Calibri" w:eastAsia="Times New Roman" w:hAnsi="Calibri" w:cs="Calibri"/>
        <w:color w:val="0563C1"/>
        <w:sz w:val="20"/>
        <w:szCs w:val="20"/>
        <w:u w:val="single"/>
        <w:lang w:val="fr-FR" w:eastAsia="en-GB"/>
      </w:rPr>
    </w:pPr>
    <w:r w:rsidRPr="00DC2757">
      <w:rPr>
        <w:rFonts w:ascii="Calibri" w:eastAsia="Times New Roman" w:hAnsi="Calibri" w:cs="Calibri"/>
        <w:sz w:val="20"/>
        <w:szCs w:val="20"/>
        <w:lang w:val="fr-FR"/>
      </w:rPr>
      <w:t>01453756036   e-mail:</w:t>
    </w:r>
    <w:r w:rsidRPr="00DC2757">
      <w:rPr>
        <w:rFonts w:ascii="Calibri" w:eastAsia="Times New Roman" w:hAnsi="Calibri" w:cs="Calibri"/>
        <w:sz w:val="20"/>
        <w:szCs w:val="20"/>
        <w:lang w:val="fr-FR" w:eastAsia="en-GB"/>
      </w:rPr>
      <w:t xml:space="preserve"> </w:t>
    </w:r>
    <w:hyperlink r:id="rId1">
      <w:r w:rsidRPr="00DC2757">
        <w:rPr>
          <w:rFonts w:ascii="Calibri" w:eastAsia="Times New Roman" w:hAnsi="Calibri" w:cs="Calibri"/>
          <w:sz w:val="20"/>
          <w:szCs w:val="20"/>
          <w:lang w:val="fr-FR" w:eastAsia="en-GB"/>
        </w:rPr>
        <w:t>clerk@cainscrosstowncouncil.gov.uk</w:t>
      </w:r>
    </w:hyperlink>
    <w:r w:rsidRPr="00DC2757">
      <w:rPr>
        <w:rFonts w:ascii="Calibri" w:eastAsia="Times New Roman" w:hAnsi="Calibri" w:cs="Calibri"/>
        <w:sz w:val="20"/>
        <w:szCs w:val="20"/>
        <w:lang w:val="fr-FR" w:eastAsia="en-GB"/>
      </w:rPr>
      <w:t xml:space="preserve">   </w:t>
    </w:r>
    <w:hyperlink r:id="rId2">
      <w:r w:rsidRPr="00DC2757">
        <w:rPr>
          <w:rFonts w:ascii="Calibri" w:eastAsia="Times New Roman" w:hAnsi="Calibri" w:cs="Calibri"/>
          <w:color w:val="0563C1"/>
          <w:sz w:val="20"/>
          <w:szCs w:val="20"/>
          <w:u w:val="single"/>
          <w:lang w:val="fr-FR" w:eastAsia="en-GB"/>
        </w:rPr>
        <w:t>www.cainscrosstowncouncil.gov.uk</w:t>
      </w:r>
    </w:hyperlink>
  </w:p>
  <w:p w14:paraId="1099F817" w14:textId="16F05BF6" w:rsidR="006822DD" w:rsidRPr="006822DD" w:rsidRDefault="5E3FA89B" w:rsidP="006822DD">
    <w:pPr>
      <w:jc w:val="center"/>
      <w:rPr>
        <w:rFonts w:ascii="Calibri" w:eastAsia="Times New Roman" w:hAnsi="Calibri" w:cs="Calibri"/>
        <w:sz w:val="20"/>
        <w:szCs w:val="20"/>
        <w:lang w:eastAsia="en-GB"/>
      </w:rPr>
    </w:pPr>
    <w:r w:rsidRPr="5E3FA89B">
      <w:rPr>
        <w:rFonts w:ascii="Calibri" w:eastAsia="Times New Roman" w:hAnsi="Calibri" w:cs="Calibri"/>
        <w:sz w:val="20"/>
        <w:szCs w:val="20"/>
        <w:lang w:eastAsia="en-GB"/>
      </w:rPr>
      <w:t>Office opening hours Monday – Thursday 9.00am – 3.00pm Friday 9pm-12pm.</w:t>
    </w:r>
  </w:p>
  <w:p w14:paraId="7DCF367C" w14:textId="77777777" w:rsidR="006822DD" w:rsidRDefault="006822DD">
    <w:pPr>
      <w:pStyle w:val="Footer"/>
    </w:pPr>
  </w:p>
  <w:p w14:paraId="116A32BA" w14:textId="77777777" w:rsidR="006822DD" w:rsidRDefault="006822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25D" w14:textId="77777777" w:rsidR="006822DD" w:rsidRDefault="00682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9F6B7" w14:textId="77777777" w:rsidR="006A5B2E" w:rsidRDefault="006A5B2E" w:rsidP="006822DD">
      <w:r>
        <w:separator/>
      </w:r>
    </w:p>
  </w:footnote>
  <w:footnote w:type="continuationSeparator" w:id="0">
    <w:p w14:paraId="389E3315" w14:textId="77777777" w:rsidR="006A5B2E" w:rsidRDefault="006A5B2E" w:rsidP="006822DD">
      <w:r>
        <w:continuationSeparator/>
      </w:r>
    </w:p>
  </w:footnote>
  <w:footnote w:type="continuationNotice" w:id="1">
    <w:p w14:paraId="1C9FD288" w14:textId="77777777" w:rsidR="006A5B2E" w:rsidRDefault="006A5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6226" w14:textId="77777777" w:rsidR="006822DD" w:rsidRDefault="006822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338F" w14:textId="77777777" w:rsidR="00687EF7" w:rsidRDefault="00687EF7" w:rsidP="00687EF7">
    <w:pPr>
      <w:pStyle w:val="Header"/>
      <w:jc w:val="center"/>
    </w:pPr>
    <w:r w:rsidRPr="006A10BA">
      <w:rPr>
        <w:rFonts w:ascii="Calibri" w:hAnsi="Calibri"/>
        <w:b/>
        <w:noProof/>
        <w:sz w:val="32"/>
        <w:szCs w:val="32"/>
        <w:lang w:val="en-GB" w:eastAsia="en-GB"/>
      </w:rPr>
      <w:drawing>
        <wp:anchor distT="0" distB="0" distL="114300" distR="114300" simplePos="0" relativeHeight="251658240" behindDoc="1" locked="0" layoutInCell="1" allowOverlap="1" wp14:anchorId="0190A2AB" wp14:editId="24BD33D1">
          <wp:simplePos x="0" y="0"/>
          <wp:positionH relativeFrom="margin">
            <wp:posOffset>1104900</wp:posOffset>
          </wp:positionH>
          <wp:positionV relativeFrom="page">
            <wp:posOffset>190500</wp:posOffset>
          </wp:positionV>
          <wp:extent cx="955252" cy="8337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5252" cy="833755"/>
                  </a:xfrm>
                  <a:prstGeom prst="rect">
                    <a:avLst/>
                  </a:prstGeom>
                </pic:spPr>
              </pic:pic>
            </a:graphicData>
          </a:graphic>
          <wp14:sizeRelH relativeFrom="margin">
            <wp14:pctWidth>0</wp14:pctWidth>
          </wp14:sizeRelH>
          <wp14:sizeRelV relativeFrom="margin">
            <wp14:pctHeight>0</wp14:pctHeight>
          </wp14:sizeRelV>
        </wp:anchor>
      </w:drawing>
    </w:r>
  </w:p>
  <w:p w14:paraId="2EEDE0C6" w14:textId="77777777" w:rsidR="00687EF7" w:rsidRPr="006A10BA" w:rsidRDefault="00687EF7" w:rsidP="00687EF7">
    <w:pPr>
      <w:ind w:left="720" w:right="1134" w:firstLine="720"/>
      <w:jc w:val="center"/>
      <w:rPr>
        <w:rFonts w:ascii="Calibri" w:hAnsi="Calibri" w:cs="Arial"/>
        <w:b/>
        <w:color w:val="990033"/>
        <w:sz w:val="32"/>
        <w:szCs w:val="32"/>
      </w:rPr>
    </w:pPr>
    <w:r w:rsidRPr="006A10BA">
      <w:rPr>
        <w:rFonts w:ascii="Calibri" w:hAnsi="Calibri" w:cs="Arial"/>
        <w:b/>
        <w:color w:val="990033"/>
        <w:sz w:val="32"/>
        <w:szCs w:val="32"/>
      </w:rPr>
      <w:t>Cainscross Town Council</w:t>
    </w:r>
  </w:p>
  <w:p w14:paraId="76D4CE03" w14:textId="77777777" w:rsidR="00687EF7" w:rsidRPr="006A10BA" w:rsidRDefault="00687EF7" w:rsidP="00687EF7">
    <w:pPr>
      <w:jc w:val="center"/>
      <w:rPr>
        <w:rFonts w:ascii="Calibri" w:hAnsi="Calibri" w:cs="Arial"/>
        <w:color w:val="990033"/>
      </w:rPr>
    </w:pPr>
    <w:r w:rsidRPr="006A10BA">
      <w:rPr>
        <w:rFonts w:ascii="Calibri" w:hAnsi="Calibri" w:cs="Arial"/>
        <w:color w:val="990033"/>
      </w:rPr>
      <w:t>Cashes Green &amp; Ebley</w:t>
    </w:r>
  </w:p>
  <w:p w14:paraId="5CF0513C" w14:textId="77777777" w:rsidR="00687EF7" w:rsidRPr="006A10BA" w:rsidRDefault="00687EF7" w:rsidP="00687EF7">
    <w:pPr>
      <w:rPr>
        <w:rFonts w:ascii="Avenir LT 65 Medium" w:hAnsi="Avenir LT 65 Medium" w:cs="Arial"/>
        <w:color w:val="990033"/>
      </w:rPr>
    </w:pPr>
    <w:r w:rsidRPr="006A10BA">
      <w:rPr>
        <w:rFonts w:ascii="Avenir LT 65 Medium" w:hAnsi="Avenir LT 65 Medium" w:cs="Arial"/>
        <w:color w:val="990033"/>
      </w:rPr>
      <w:tab/>
    </w:r>
  </w:p>
  <w:p w14:paraId="0A69464A" w14:textId="77777777" w:rsidR="006822DD" w:rsidRDefault="006822DD">
    <w:pPr>
      <w:pStyle w:val="Header"/>
    </w:pPr>
  </w:p>
  <w:p w14:paraId="03BA300C" w14:textId="77777777" w:rsidR="006822DD" w:rsidRDefault="006822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24E3" w14:textId="77777777" w:rsidR="006822DD" w:rsidRDefault="006822DD">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hOp3dDsX">
      <int2:state int2:value="Rejected" int2:type="spell"/>
    </int2:textHash>
    <int2:textHash int2:hashCode="5XDRCdvPuC+WfK" int2:id="s4aadm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87DBE"/>
    <w:multiLevelType w:val="hybridMultilevel"/>
    <w:tmpl w:val="7EEC8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8325D3"/>
    <w:multiLevelType w:val="hybridMultilevel"/>
    <w:tmpl w:val="81EA6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753E93"/>
    <w:multiLevelType w:val="hybridMultilevel"/>
    <w:tmpl w:val="A126B02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3B3B4E"/>
    <w:multiLevelType w:val="hybridMultilevel"/>
    <w:tmpl w:val="6D92D4E6"/>
    <w:lvl w:ilvl="0" w:tplc="EE0E1E30">
      <w:start w:val="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4" w15:restartNumberingAfterBreak="0">
    <w:nsid w:val="1CEE09BE"/>
    <w:multiLevelType w:val="hybridMultilevel"/>
    <w:tmpl w:val="DECA9E4C"/>
    <w:lvl w:ilvl="0" w:tplc="BD0C04A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4C0541"/>
    <w:multiLevelType w:val="hybridMultilevel"/>
    <w:tmpl w:val="937CA2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0F353ED"/>
    <w:multiLevelType w:val="hybridMultilevel"/>
    <w:tmpl w:val="F0EC3732"/>
    <w:lvl w:ilvl="0" w:tplc="883C1092">
      <w:start w:val="1"/>
      <w:numFmt w:val="decimal"/>
      <w:lvlText w:val="%1."/>
      <w:lvlJc w:val="left"/>
      <w:pPr>
        <w:ind w:left="555" w:hanging="36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7" w15:restartNumberingAfterBreak="0">
    <w:nsid w:val="2C57460F"/>
    <w:multiLevelType w:val="hybridMultilevel"/>
    <w:tmpl w:val="D026ED78"/>
    <w:lvl w:ilvl="0" w:tplc="68DEA754">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8" w15:restartNumberingAfterBreak="0">
    <w:nsid w:val="39646BA1"/>
    <w:multiLevelType w:val="hybridMultilevel"/>
    <w:tmpl w:val="C052A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D818D4"/>
    <w:multiLevelType w:val="hybridMultilevel"/>
    <w:tmpl w:val="8550D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CD4449"/>
    <w:multiLevelType w:val="hybridMultilevel"/>
    <w:tmpl w:val="C59455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B342B3"/>
    <w:multiLevelType w:val="hybridMultilevel"/>
    <w:tmpl w:val="E3446B82"/>
    <w:lvl w:ilvl="0" w:tplc="D796378A">
      <w:start w:val="1"/>
      <w:numFmt w:val="decimal"/>
      <w:lvlText w:val="%1."/>
      <w:lvlJc w:val="left"/>
      <w:pPr>
        <w:ind w:left="502" w:hanging="360"/>
      </w:pPr>
      <w:rPr>
        <w:b/>
        <w:bCs/>
      </w:rPr>
    </w:lvl>
    <w:lvl w:ilvl="1" w:tplc="1486A866">
      <w:start w:val="1"/>
      <w:numFmt w:val="lowerLetter"/>
      <w:lvlText w:val="%2."/>
      <w:lvlJc w:val="left"/>
      <w:pPr>
        <w:ind w:left="1222" w:hanging="360"/>
      </w:pPr>
    </w:lvl>
    <w:lvl w:ilvl="2" w:tplc="F1C6DC68">
      <w:start w:val="1"/>
      <w:numFmt w:val="lowerRoman"/>
      <w:lvlText w:val="%3."/>
      <w:lvlJc w:val="right"/>
      <w:pPr>
        <w:ind w:left="1942" w:hanging="180"/>
      </w:pPr>
    </w:lvl>
    <w:lvl w:ilvl="3" w:tplc="FA901D32">
      <w:start w:val="1"/>
      <w:numFmt w:val="decimal"/>
      <w:lvlText w:val="%4."/>
      <w:lvlJc w:val="left"/>
      <w:pPr>
        <w:ind w:left="2662" w:hanging="360"/>
      </w:pPr>
    </w:lvl>
    <w:lvl w:ilvl="4" w:tplc="57D0596C">
      <w:start w:val="1"/>
      <w:numFmt w:val="lowerLetter"/>
      <w:lvlText w:val="%5."/>
      <w:lvlJc w:val="left"/>
      <w:pPr>
        <w:ind w:left="3382" w:hanging="360"/>
      </w:pPr>
    </w:lvl>
    <w:lvl w:ilvl="5" w:tplc="E7E8562C">
      <w:start w:val="1"/>
      <w:numFmt w:val="lowerRoman"/>
      <w:lvlText w:val="%6."/>
      <w:lvlJc w:val="right"/>
      <w:pPr>
        <w:ind w:left="4102" w:hanging="180"/>
      </w:pPr>
    </w:lvl>
    <w:lvl w:ilvl="6" w:tplc="60145AB8">
      <w:start w:val="1"/>
      <w:numFmt w:val="decimal"/>
      <w:lvlText w:val="%7."/>
      <w:lvlJc w:val="left"/>
      <w:pPr>
        <w:ind w:left="4822" w:hanging="360"/>
      </w:pPr>
    </w:lvl>
    <w:lvl w:ilvl="7" w:tplc="97DEC334">
      <w:start w:val="1"/>
      <w:numFmt w:val="lowerLetter"/>
      <w:lvlText w:val="%8."/>
      <w:lvlJc w:val="left"/>
      <w:pPr>
        <w:ind w:left="5542" w:hanging="360"/>
      </w:pPr>
    </w:lvl>
    <w:lvl w:ilvl="8" w:tplc="12C0D062">
      <w:start w:val="1"/>
      <w:numFmt w:val="lowerRoman"/>
      <w:lvlText w:val="%9."/>
      <w:lvlJc w:val="right"/>
      <w:pPr>
        <w:ind w:left="6262" w:hanging="180"/>
      </w:pPr>
    </w:lvl>
  </w:abstractNum>
  <w:abstractNum w:abstractNumId="12" w15:restartNumberingAfterBreak="0">
    <w:nsid w:val="71C848F0"/>
    <w:multiLevelType w:val="hybridMultilevel"/>
    <w:tmpl w:val="BFFCA06A"/>
    <w:lvl w:ilvl="0" w:tplc="2DF0C888">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B3E3FEB"/>
    <w:multiLevelType w:val="hybridMultilevel"/>
    <w:tmpl w:val="EC3A2152"/>
    <w:lvl w:ilvl="0" w:tplc="F3082DE4">
      <w:start w:val="1"/>
      <w:numFmt w:val="decimal"/>
      <w:lvlText w:val="%1."/>
      <w:lvlJc w:val="left"/>
      <w:pPr>
        <w:ind w:left="683" w:hanging="360"/>
      </w:pPr>
      <w:rPr>
        <w:rFonts w:hint="default"/>
      </w:rPr>
    </w:lvl>
    <w:lvl w:ilvl="1" w:tplc="08090019" w:tentative="1">
      <w:start w:val="1"/>
      <w:numFmt w:val="lowerLetter"/>
      <w:lvlText w:val="%2."/>
      <w:lvlJc w:val="left"/>
      <w:pPr>
        <w:ind w:left="1403" w:hanging="360"/>
      </w:pPr>
    </w:lvl>
    <w:lvl w:ilvl="2" w:tplc="0809001B" w:tentative="1">
      <w:start w:val="1"/>
      <w:numFmt w:val="lowerRoman"/>
      <w:lvlText w:val="%3."/>
      <w:lvlJc w:val="right"/>
      <w:pPr>
        <w:ind w:left="2123" w:hanging="180"/>
      </w:pPr>
    </w:lvl>
    <w:lvl w:ilvl="3" w:tplc="0809000F" w:tentative="1">
      <w:start w:val="1"/>
      <w:numFmt w:val="decimal"/>
      <w:lvlText w:val="%4."/>
      <w:lvlJc w:val="left"/>
      <w:pPr>
        <w:ind w:left="2843" w:hanging="360"/>
      </w:pPr>
    </w:lvl>
    <w:lvl w:ilvl="4" w:tplc="08090019" w:tentative="1">
      <w:start w:val="1"/>
      <w:numFmt w:val="lowerLetter"/>
      <w:lvlText w:val="%5."/>
      <w:lvlJc w:val="left"/>
      <w:pPr>
        <w:ind w:left="3563" w:hanging="360"/>
      </w:pPr>
    </w:lvl>
    <w:lvl w:ilvl="5" w:tplc="0809001B" w:tentative="1">
      <w:start w:val="1"/>
      <w:numFmt w:val="lowerRoman"/>
      <w:lvlText w:val="%6."/>
      <w:lvlJc w:val="right"/>
      <w:pPr>
        <w:ind w:left="4283" w:hanging="180"/>
      </w:pPr>
    </w:lvl>
    <w:lvl w:ilvl="6" w:tplc="0809000F" w:tentative="1">
      <w:start w:val="1"/>
      <w:numFmt w:val="decimal"/>
      <w:lvlText w:val="%7."/>
      <w:lvlJc w:val="left"/>
      <w:pPr>
        <w:ind w:left="5003" w:hanging="360"/>
      </w:pPr>
    </w:lvl>
    <w:lvl w:ilvl="7" w:tplc="08090019" w:tentative="1">
      <w:start w:val="1"/>
      <w:numFmt w:val="lowerLetter"/>
      <w:lvlText w:val="%8."/>
      <w:lvlJc w:val="left"/>
      <w:pPr>
        <w:ind w:left="5723" w:hanging="360"/>
      </w:pPr>
    </w:lvl>
    <w:lvl w:ilvl="8" w:tplc="0809001B" w:tentative="1">
      <w:start w:val="1"/>
      <w:numFmt w:val="lowerRoman"/>
      <w:lvlText w:val="%9."/>
      <w:lvlJc w:val="right"/>
      <w:pPr>
        <w:ind w:left="6443" w:hanging="180"/>
      </w:pPr>
    </w:lvl>
  </w:abstractNum>
  <w:abstractNum w:abstractNumId="14" w15:restartNumberingAfterBreak="0">
    <w:nsid w:val="7FEF4945"/>
    <w:multiLevelType w:val="hybridMultilevel"/>
    <w:tmpl w:val="1854B89C"/>
    <w:lvl w:ilvl="0" w:tplc="BB6A856A">
      <w:start w:val="1"/>
      <w:numFmt w:val="decimal"/>
      <w:lvlText w:val="%1."/>
      <w:lvlJc w:val="left"/>
      <w:pPr>
        <w:ind w:left="720" w:hanging="360"/>
      </w:pPr>
      <w:rPr>
        <w:rFonts w:asciiTheme="minorHAnsi" w:eastAsiaTheme="minorHAnsi" w:hAnsiTheme="minorHAnsi" w:cstheme="minorBidi"/>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7724506">
    <w:abstractNumId w:val="11"/>
  </w:num>
  <w:num w:numId="2" w16cid:durableId="1414081593">
    <w:abstractNumId w:val="12"/>
  </w:num>
  <w:num w:numId="3" w16cid:durableId="331882440">
    <w:abstractNumId w:val="8"/>
  </w:num>
  <w:num w:numId="4" w16cid:durableId="1274090069">
    <w:abstractNumId w:val="10"/>
  </w:num>
  <w:num w:numId="5" w16cid:durableId="567956720">
    <w:abstractNumId w:val="0"/>
  </w:num>
  <w:num w:numId="6" w16cid:durableId="983587695">
    <w:abstractNumId w:val="9"/>
  </w:num>
  <w:num w:numId="7" w16cid:durableId="873076851">
    <w:abstractNumId w:val="14"/>
  </w:num>
  <w:num w:numId="8" w16cid:durableId="965544844">
    <w:abstractNumId w:val="5"/>
  </w:num>
  <w:num w:numId="9" w16cid:durableId="20981064">
    <w:abstractNumId w:val="1"/>
  </w:num>
  <w:num w:numId="10" w16cid:durableId="1859349724">
    <w:abstractNumId w:val="2"/>
  </w:num>
  <w:num w:numId="11" w16cid:durableId="778842273">
    <w:abstractNumId w:val="7"/>
  </w:num>
  <w:num w:numId="12" w16cid:durableId="989750480">
    <w:abstractNumId w:val="13"/>
  </w:num>
  <w:num w:numId="13" w16cid:durableId="2094156686">
    <w:abstractNumId w:val="6"/>
  </w:num>
  <w:num w:numId="14" w16cid:durableId="142745454">
    <w:abstractNumId w:val="3"/>
  </w:num>
  <w:num w:numId="15" w16cid:durableId="294601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2DD"/>
    <w:rsid w:val="00001DD5"/>
    <w:rsid w:val="00011B50"/>
    <w:rsid w:val="00054709"/>
    <w:rsid w:val="000744C5"/>
    <w:rsid w:val="00094B4E"/>
    <w:rsid w:val="00095B08"/>
    <w:rsid w:val="00095C53"/>
    <w:rsid w:val="0009763B"/>
    <w:rsid w:val="000B5620"/>
    <w:rsid w:val="000E0347"/>
    <w:rsid w:val="000E264D"/>
    <w:rsid w:val="00111775"/>
    <w:rsid w:val="00115E10"/>
    <w:rsid w:val="00132216"/>
    <w:rsid w:val="00135358"/>
    <w:rsid w:val="001379D2"/>
    <w:rsid w:val="00142AE5"/>
    <w:rsid w:val="00171839"/>
    <w:rsid w:val="00194E49"/>
    <w:rsid w:val="001A4C66"/>
    <w:rsid w:val="001B5074"/>
    <w:rsid w:val="001C7CAE"/>
    <w:rsid w:val="001D7005"/>
    <w:rsid w:val="001F1A4E"/>
    <w:rsid w:val="001F31A8"/>
    <w:rsid w:val="001F3DDE"/>
    <w:rsid w:val="00213FAD"/>
    <w:rsid w:val="00215C76"/>
    <w:rsid w:val="00261F25"/>
    <w:rsid w:val="00266DF8"/>
    <w:rsid w:val="00272112"/>
    <w:rsid w:val="00283D34"/>
    <w:rsid w:val="002B0DC1"/>
    <w:rsid w:val="002B1716"/>
    <w:rsid w:val="002D600B"/>
    <w:rsid w:val="002E4065"/>
    <w:rsid w:val="002F639D"/>
    <w:rsid w:val="00311D71"/>
    <w:rsid w:val="00312A1D"/>
    <w:rsid w:val="003143CD"/>
    <w:rsid w:val="00315069"/>
    <w:rsid w:val="00321818"/>
    <w:rsid w:val="00331607"/>
    <w:rsid w:val="00333F20"/>
    <w:rsid w:val="00335118"/>
    <w:rsid w:val="0039449B"/>
    <w:rsid w:val="003C2202"/>
    <w:rsid w:val="003C32EC"/>
    <w:rsid w:val="003C6976"/>
    <w:rsid w:val="003D2CC8"/>
    <w:rsid w:val="003E2A1F"/>
    <w:rsid w:val="0040368F"/>
    <w:rsid w:val="00412A8B"/>
    <w:rsid w:val="00415FC3"/>
    <w:rsid w:val="00420812"/>
    <w:rsid w:val="00421507"/>
    <w:rsid w:val="00424BD6"/>
    <w:rsid w:val="00467BB0"/>
    <w:rsid w:val="00472616"/>
    <w:rsid w:val="00480C4B"/>
    <w:rsid w:val="00484C6E"/>
    <w:rsid w:val="0049551A"/>
    <w:rsid w:val="004967A4"/>
    <w:rsid w:val="004C0102"/>
    <w:rsid w:val="004D5EA0"/>
    <w:rsid w:val="004E456F"/>
    <w:rsid w:val="0051212E"/>
    <w:rsid w:val="00512226"/>
    <w:rsid w:val="00517B37"/>
    <w:rsid w:val="00560D1C"/>
    <w:rsid w:val="0057283E"/>
    <w:rsid w:val="00597500"/>
    <w:rsid w:val="005A4284"/>
    <w:rsid w:val="005B4500"/>
    <w:rsid w:val="005D5001"/>
    <w:rsid w:val="005F1AE0"/>
    <w:rsid w:val="005F1DB1"/>
    <w:rsid w:val="00606F9C"/>
    <w:rsid w:val="00616C67"/>
    <w:rsid w:val="006178B7"/>
    <w:rsid w:val="00624A11"/>
    <w:rsid w:val="006271DB"/>
    <w:rsid w:val="00655A67"/>
    <w:rsid w:val="006613E0"/>
    <w:rsid w:val="00664F68"/>
    <w:rsid w:val="00667732"/>
    <w:rsid w:val="00667771"/>
    <w:rsid w:val="00670C53"/>
    <w:rsid w:val="00677AED"/>
    <w:rsid w:val="00680179"/>
    <w:rsid w:val="006822DD"/>
    <w:rsid w:val="00685E4A"/>
    <w:rsid w:val="00687EF7"/>
    <w:rsid w:val="006A0A9C"/>
    <w:rsid w:val="006A1CA4"/>
    <w:rsid w:val="006A5B2E"/>
    <w:rsid w:val="006C1803"/>
    <w:rsid w:val="006D2025"/>
    <w:rsid w:val="006D7249"/>
    <w:rsid w:val="006E751B"/>
    <w:rsid w:val="006F09CA"/>
    <w:rsid w:val="007234E9"/>
    <w:rsid w:val="00725298"/>
    <w:rsid w:val="00750FDF"/>
    <w:rsid w:val="007545AC"/>
    <w:rsid w:val="00760219"/>
    <w:rsid w:val="00762CCE"/>
    <w:rsid w:val="00763950"/>
    <w:rsid w:val="00764E9D"/>
    <w:rsid w:val="00766ABD"/>
    <w:rsid w:val="00766D19"/>
    <w:rsid w:val="0076729F"/>
    <w:rsid w:val="00780E64"/>
    <w:rsid w:val="007B3C9D"/>
    <w:rsid w:val="007B473F"/>
    <w:rsid w:val="007D5DB3"/>
    <w:rsid w:val="007F0C3D"/>
    <w:rsid w:val="007F3305"/>
    <w:rsid w:val="007F3FD4"/>
    <w:rsid w:val="007F7CAA"/>
    <w:rsid w:val="0080562E"/>
    <w:rsid w:val="0081425A"/>
    <w:rsid w:val="00815117"/>
    <w:rsid w:val="008164A8"/>
    <w:rsid w:val="0084550D"/>
    <w:rsid w:val="00845583"/>
    <w:rsid w:val="00861DD5"/>
    <w:rsid w:val="008664E0"/>
    <w:rsid w:val="008751D3"/>
    <w:rsid w:val="00882E02"/>
    <w:rsid w:val="0088370E"/>
    <w:rsid w:val="008939A7"/>
    <w:rsid w:val="008A2423"/>
    <w:rsid w:val="008B3BAC"/>
    <w:rsid w:val="008B47C5"/>
    <w:rsid w:val="008E524E"/>
    <w:rsid w:val="008F6EB3"/>
    <w:rsid w:val="009025FE"/>
    <w:rsid w:val="009042A4"/>
    <w:rsid w:val="00933653"/>
    <w:rsid w:val="00934703"/>
    <w:rsid w:val="0093569F"/>
    <w:rsid w:val="009515F3"/>
    <w:rsid w:val="009612AD"/>
    <w:rsid w:val="00962121"/>
    <w:rsid w:val="00964693"/>
    <w:rsid w:val="00970C47"/>
    <w:rsid w:val="00975018"/>
    <w:rsid w:val="0098061B"/>
    <w:rsid w:val="0098568B"/>
    <w:rsid w:val="00992C7F"/>
    <w:rsid w:val="00994E02"/>
    <w:rsid w:val="009D60C1"/>
    <w:rsid w:val="009E1A51"/>
    <w:rsid w:val="009F166E"/>
    <w:rsid w:val="009F32BC"/>
    <w:rsid w:val="009F79BA"/>
    <w:rsid w:val="00A04227"/>
    <w:rsid w:val="00A100E9"/>
    <w:rsid w:val="00A1129D"/>
    <w:rsid w:val="00A6751D"/>
    <w:rsid w:val="00A7106C"/>
    <w:rsid w:val="00A74C47"/>
    <w:rsid w:val="00A82F85"/>
    <w:rsid w:val="00A85AA2"/>
    <w:rsid w:val="00AD2513"/>
    <w:rsid w:val="00AD66B7"/>
    <w:rsid w:val="00AE642C"/>
    <w:rsid w:val="00AF62F5"/>
    <w:rsid w:val="00B03347"/>
    <w:rsid w:val="00B3217C"/>
    <w:rsid w:val="00B35BBA"/>
    <w:rsid w:val="00B3692B"/>
    <w:rsid w:val="00B51D0A"/>
    <w:rsid w:val="00B6223E"/>
    <w:rsid w:val="00B6532F"/>
    <w:rsid w:val="00B6655A"/>
    <w:rsid w:val="00B72C5E"/>
    <w:rsid w:val="00B72EB1"/>
    <w:rsid w:val="00B7379C"/>
    <w:rsid w:val="00BB4EFF"/>
    <w:rsid w:val="00BD71E7"/>
    <w:rsid w:val="00BF7680"/>
    <w:rsid w:val="00C211C3"/>
    <w:rsid w:val="00C26D1B"/>
    <w:rsid w:val="00C45B0A"/>
    <w:rsid w:val="00C5145D"/>
    <w:rsid w:val="00C56F93"/>
    <w:rsid w:val="00C713EA"/>
    <w:rsid w:val="00CA2D97"/>
    <w:rsid w:val="00CA306B"/>
    <w:rsid w:val="00CA7B95"/>
    <w:rsid w:val="00CC0054"/>
    <w:rsid w:val="00CD5281"/>
    <w:rsid w:val="00D05AF1"/>
    <w:rsid w:val="00D25205"/>
    <w:rsid w:val="00D40DB4"/>
    <w:rsid w:val="00D418B0"/>
    <w:rsid w:val="00D52AC9"/>
    <w:rsid w:val="00D52C79"/>
    <w:rsid w:val="00D66A41"/>
    <w:rsid w:val="00D72500"/>
    <w:rsid w:val="00D8384B"/>
    <w:rsid w:val="00DA290C"/>
    <w:rsid w:val="00DA3BA5"/>
    <w:rsid w:val="00DA43A3"/>
    <w:rsid w:val="00DB044E"/>
    <w:rsid w:val="00DC0691"/>
    <w:rsid w:val="00DC2757"/>
    <w:rsid w:val="00DD7267"/>
    <w:rsid w:val="00E407AC"/>
    <w:rsid w:val="00E42A86"/>
    <w:rsid w:val="00E500B6"/>
    <w:rsid w:val="00E5292B"/>
    <w:rsid w:val="00E52C48"/>
    <w:rsid w:val="00E56A4A"/>
    <w:rsid w:val="00E57C1A"/>
    <w:rsid w:val="00E66538"/>
    <w:rsid w:val="00E75459"/>
    <w:rsid w:val="00E801CF"/>
    <w:rsid w:val="00E90A2F"/>
    <w:rsid w:val="00EC3D22"/>
    <w:rsid w:val="00EC4158"/>
    <w:rsid w:val="00ED472F"/>
    <w:rsid w:val="00ED6094"/>
    <w:rsid w:val="00EE77D1"/>
    <w:rsid w:val="00EF30CB"/>
    <w:rsid w:val="00F142B5"/>
    <w:rsid w:val="00F31B66"/>
    <w:rsid w:val="00F32BE2"/>
    <w:rsid w:val="00F41EB6"/>
    <w:rsid w:val="00F47557"/>
    <w:rsid w:val="00F51906"/>
    <w:rsid w:val="00F646A8"/>
    <w:rsid w:val="00F707DA"/>
    <w:rsid w:val="00F730C3"/>
    <w:rsid w:val="00F83178"/>
    <w:rsid w:val="00FA06B0"/>
    <w:rsid w:val="00FC6328"/>
    <w:rsid w:val="00FC74C6"/>
    <w:rsid w:val="00FD24B7"/>
    <w:rsid w:val="00FE7A9F"/>
    <w:rsid w:val="010E1755"/>
    <w:rsid w:val="01F93888"/>
    <w:rsid w:val="026A090B"/>
    <w:rsid w:val="03211A84"/>
    <w:rsid w:val="032CEA4F"/>
    <w:rsid w:val="0387F97C"/>
    <w:rsid w:val="042CA5DA"/>
    <w:rsid w:val="0654E44F"/>
    <w:rsid w:val="06793E1E"/>
    <w:rsid w:val="076C1480"/>
    <w:rsid w:val="0908412B"/>
    <w:rsid w:val="09B0DEE0"/>
    <w:rsid w:val="09BF5AFA"/>
    <w:rsid w:val="0B4CAF41"/>
    <w:rsid w:val="0B4FA28A"/>
    <w:rsid w:val="0C32EC05"/>
    <w:rsid w:val="0D232228"/>
    <w:rsid w:val="0DB59409"/>
    <w:rsid w:val="0DEF71ED"/>
    <w:rsid w:val="0E77320C"/>
    <w:rsid w:val="103D4700"/>
    <w:rsid w:val="10ECAE82"/>
    <w:rsid w:val="11041592"/>
    <w:rsid w:val="111E8E21"/>
    <w:rsid w:val="11531027"/>
    <w:rsid w:val="12E8C3D5"/>
    <w:rsid w:val="133EF46D"/>
    <w:rsid w:val="13963D4D"/>
    <w:rsid w:val="164D29AD"/>
    <w:rsid w:val="18DC3CCE"/>
    <w:rsid w:val="1A5EB2F2"/>
    <w:rsid w:val="1EDEBAD0"/>
    <w:rsid w:val="1EDF9FBC"/>
    <w:rsid w:val="1F1128CC"/>
    <w:rsid w:val="1FDD9D83"/>
    <w:rsid w:val="2156E9FF"/>
    <w:rsid w:val="21DDF32B"/>
    <w:rsid w:val="220AE975"/>
    <w:rsid w:val="22331492"/>
    <w:rsid w:val="239FE1D1"/>
    <w:rsid w:val="23CEBF99"/>
    <w:rsid w:val="23EB675A"/>
    <w:rsid w:val="24162F9E"/>
    <w:rsid w:val="2502252E"/>
    <w:rsid w:val="251593ED"/>
    <w:rsid w:val="26152750"/>
    <w:rsid w:val="27394E41"/>
    <w:rsid w:val="2785514B"/>
    <w:rsid w:val="27FB86D1"/>
    <w:rsid w:val="2863C2B9"/>
    <w:rsid w:val="2A3555FD"/>
    <w:rsid w:val="2A9EF451"/>
    <w:rsid w:val="2B0BCB58"/>
    <w:rsid w:val="2C158D46"/>
    <w:rsid w:val="2CB3C7A2"/>
    <w:rsid w:val="2D18551C"/>
    <w:rsid w:val="2D649F55"/>
    <w:rsid w:val="2E5438CF"/>
    <w:rsid w:val="2F4463E6"/>
    <w:rsid w:val="305B69FE"/>
    <w:rsid w:val="309C99C8"/>
    <w:rsid w:val="310E35D5"/>
    <w:rsid w:val="320DB916"/>
    <w:rsid w:val="326CD2FF"/>
    <w:rsid w:val="32E8651D"/>
    <w:rsid w:val="3691A1EC"/>
    <w:rsid w:val="37477FF0"/>
    <w:rsid w:val="37F5AB8D"/>
    <w:rsid w:val="3D2AF4D3"/>
    <w:rsid w:val="3D3EB722"/>
    <w:rsid w:val="3DC1AE4B"/>
    <w:rsid w:val="3E1B6706"/>
    <w:rsid w:val="3EDA8783"/>
    <w:rsid w:val="3F0AFE3D"/>
    <w:rsid w:val="3F8C4837"/>
    <w:rsid w:val="40741A2D"/>
    <w:rsid w:val="407657E4"/>
    <w:rsid w:val="408EB859"/>
    <w:rsid w:val="412BEB81"/>
    <w:rsid w:val="41B54918"/>
    <w:rsid w:val="42122845"/>
    <w:rsid w:val="438036C7"/>
    <w:rsid w:val="447C4D00"/>
    <w:rsid w:val="449463AC"/>
    <w:rsid w:val="4499CEDA"/>
    <w:rsid w:val="44A1E5E7"/>
    <w:rsid w:val="4530A60B"/>
    <w:rsid w:val="487D8356"/>
    <w:rsid w:val="491DD509"/>
    <w:rsid w:val="491EDAE0"/>
    <w:rsid w:val="49682879"/>
    <w:rsid w:val="4C3F03A2"/>
    <w:rsid w:val="502E687D"/>
    <w:rsid w:val="51328E2A"/>
    <w:rsid w:val="51671644"/>
    <w:rsid w:val="5172BC12"/>
    <w:rsid w:val="51D944AC"/>
    <w:rsid w:val="520F1B5A"/>
    <w:rsid w:val="52C512F3"/>
    <w:rsid w:val="54F20EDE"/>
    <w:rsid w:val="57C42B87"/>
    <w:rsid w:val="58D19DB0"/>
    <w:rsid w:val="599538CC"/>
    <w:rsid w:val="5AC202EC"/>
    <w:rsid w:val="5B524BBE"/>
    <w:rsid w:val="5B6E72E3"/>
    <w:rsid w:val="5B86B494"/>
    <w:rsid w:val="5BC26D1B"/>
    <w:rsid w:val="5BC3E7CB"/>
    <w:rsid w:val="5C4B6E69"/>
    <w:rsid w:val="5CA9C8EB"/>
    <w:rsid w:val="5CEE1C1F"/>
    <w:rsid w:val="5D2284F5"/>
    <w:rsid w:val="5D641687"/>
    <w:rsid w:val="5DA8940E"/>
    <w:rsid w:val="5E3FA89B"/>
    <w:rsid w:val="5EEF05F7"/>
    <w:rsid w:val="5EFB2CE9"/>
    <w:rsid w:val="5F00FAA6"/>
    <w:rsid w:val="5F18FA3E"/>
    <w:rsid w:val="5FD0937D"/>
    <w:rsid w:val="5FEE5F95"/>
    <w:rsid w:val="6121A794"/>
    <w:rsid w:val="617D1C01"/>
    <w:rsid w:val="61F5F618"/>
    <w:rsid w:val="623D6777"/>
    <w:rsid w:val="64F957FE"/>
    <w:rsid w:val="658CADB7"/>
    <w:rsid w:val="65B18BDF"/>
    <w:rsid w:val="6684D366"/>
    <w:rsid w:val="66CA499F"/>
    <w:rsid w:val="67753FD2"/>
    <w:rsid w:val="69CC9AA7"/>
    <w:rsid w:val="6A244535"/>
    <w:rsid w:val="6CBEFC39"/>
    <w:rsid w:val="6D30E003"/>
    <w:rsid w:val="6DAF9FA0"/>
    <w:rsid w:val="6DDEF022"/>
    <w:rsid w:val="6E04E9AA"/>
    <w:rsid w:val="6EE4F4CB"/>
    <w:rsid w:val="6FE8A921"/>
    <w:rsid w:val="71839268"/>
    <w:rsid w:val="719BF6C3"/>
    <w:rsid w:val="73A87AE9"/>
    <w:rsid w:val="73EF8FA0"/>
    <w:rsid w:val="75D450D7"/>
    <w:rsid w:val="765EB086"/>
    <w:rsid w:val="7718131E"/>
    <w:rsid w:val="774E5F79"/>
    <w:rsid w:val="77702138"/>
    <w:rsid w:val="77BA259B"/>
    <w:rsid w:val="799A2ACE"/>
    <w:rsid w:val="79D34433"/>
    <w:rsid w:val="7B2B5353"/>
    <w:rsid w:val="7B2EDC60"/>
    <w:rsid w:val="7B7803C4"/>
    <w:rsid w:val="7C8D96BE"/>
    <w:rsid w:val="7CCAE56F"/>
    <w:rsid w:val="7DDEF7D0"/>
    <w:rsid w:val="7EA27B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39FD"/>
  <w15:chartTrackingRefBased/>
  <w15:docId w15:val="{7ED317A6-5E57-4E10-A58C-6133A3C5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ABD"/>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22DD"/>
    <w:pPr>
      <w:tabs>
        <w:tab w:val="center" w:pos="4513"/>
        <w:tab w:val="right" w:pos="9026"/>
      </w:tabs>
    </w:pPr>
  </w:style>
  <w:style w:type="character" w:customStyle="1" w:styleId="HeaderChar">
    <w:name w:val="Header Char"/>
    <w:basedOn w:val="DefaultParagraphFont"/>
    <w:link w:val="Header"/>
    <w:uiPriority w:val="99"/>
    <w:rsid w:val="006822DD"/>
  </w:style>
  <w:style w:type="paragraph" w:styleId="Footer">
    <w:name w:val="footer"/>
    <w:basedOn w:val="Normal"/>
    <w:link w:val="FooterChar"/>
    <w:uiPriority w:val="99"/>
    <w:unhideWhenUsed/>
    <w:rsid w:val="006822DD"/>
    <w:pPr>
      <w:tabs>
        <w:tab w:val="center" w:pos="4513"/>
        <w:tab w:val="right" w:pos="9026"/>
      </w:tabs>
    </w:pPr>
  </w:style>
  <w:style w:type="character" w:customStyle="1" w:styleId="FooterChar">
    <w:name w:val="Footer Char"/>
    <w:basedOn w:val="DefaultParagraphFont"/>
    <w:link w:val="Footer"/>
    <w:uiPriority w:val="99"/>
    <w:rsid w:val="006822DD"/>
  </w:style>
  <w:style w:type="paragraph" w:styleId="ListParagraph">
    <w:name w:val="List Paragraph"/>
    <w:basedOn w:val="Normal"/>
    <w:uiPriority w:val="34"/>
    <w:qFormat/>
    <w:rsid w:val="00766ABD"/>
    <w:pPr>
      <w:ind w:left="720"/>
      <w:contextualSpacing/>
    </w:pPr>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766ABD"/>
    <w:rPr>
      <w:color w:val="0563C1" w:themeColor="hyperlink"/>
      <w:u w:val="single"/>
    </w:rPr>
  </w:style>
  <w:style w:type="table" w:styleId="TableGrid">
    <w:name w:val="Table Grid"/>
    <w:basedOn w:val="TableNormal"/>
    <w:uiPriority w:val="39"/>
    <w:rsid w:val="00760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4500"/>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B4500"/>
  </w:style>
  <w:style w:type="character" w:customStyle="1" w:styleId="tabchar">
    <w:name w:val="tabchar"/>
    <w:basedOn w:val="DefaultParagraphFont"/>
    <w:rsid w:val="005B4500"/>
  </w:style>
  <w:style w:type="character" w:customStyle="1" w:styleId="eop">
    <w:name w:val="eop"/>
    <w:basedOn w:val="DefaultParagraphFont"/>
    <w:rsid w:val="005B4500"/>
  </w:style>
  <w:style w:type="character" w:styleId="UnresolvedMention">
    <w:name w:val="Unresolved Mention"/>
    <w:basedOn w:val="DefaultParagraphFont"/>
    <w:uiPriority w:val="99"/>
    <w:semiHidden/>
    <w:unhideWhenUsed/>
    <w:rsid w:val="00415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373981">
      <w:bodyDiv w:val="1"/>
      <w:marLeft w:val="0"/>
      <w:marRight w:val="0"/>
      <w:marTop w:val="0"/>
      <w:marBottom w:val="0"/>
      <w:divBdr>
        <w:top w:val="none" w:sz="0" w:space="0" w:color="auto"/>
        <w:left w:val="none" w:sz="0" w:space="0" w:color="auto"/>
        <w:bottom w:val="none" w:sz="0" w:space="0" w:color="auto"/>
        <w:right w:val="none" w:sz="0" w:space="0" w:color="auto"/>
      </w:divBdr>
      <w:divsChild>
        <w:div w:id="62993042">
          <w:marLeft w:val="0"/>
          <w:marRight w:val="0"/>
          <w:marTop w:val="0"/>
          <w:marBottom w:val="0"/>
          <w:divBdr>
            <w:top w:val="none" w:sz="0" w:space="0" w:color="auto"/>
            <w:left w:val="none" w:sz="0" w:space="0" w:color="auto"/>
            <w:bottom w:val="none" w:sz="0" w:space="0" w:color="auto"/>
            <w:right w:val="none" w:sz="0" w:space="0" w:color="auto"/>
          </w:divBdr>
        </w:div>
        <w:div w:id="164059043">
          <w:marLeft w:val="0"/>
          <w:marRight w:val="0"/>
          <w:marTop w:val="0"/>
          <w:marBottom w:val="0"/>
          <w:divBdr>
            <w:top w:val="none" w:sz="0" w:space="0" w:color="auto"/>
            <w:left w:val="none" w:sz="0" w:space="0" w:color="auto"/>
            <w:bottom w:val="none" w:sz="0" w:space="0" w:color="auto"/>
            <w:right w:val="none" w:sz="0" w:space="0" w:color="auto"/>
          </w:divBdr>
        </w:div>
        <w:div w:id="179855912">
          <w:marLeft w:val="0"/>
          <w:marRight w:val="0"/>
          <w:marTop w:val="0"/>
          <w:marBottom w:val="0"/>
          <w:divBdr>
            <w:top w:val="none" w:sz="0" w:space="0" w:color="auto"/>
            <w:left w:val="none" w:sz="0" w:space="0" w:color="auto"/>
            <w:bottom w:val="none" w:sz="0" w:space="0" w:color="auto"/>
            <w:right w:val="none" w:sz="0" w:space="0" w:color="auto"/>
          </w:divBdr>
        </w:div>
        <w:div w:id="227035325">
          <w:marLeft w:val="0"/>
          <w:marRight w:val="0"/>
          <w:marTop w:val="0"/>
          <w:marBottom w:val="0"/>
          <w:divBdr>
            <w:top w:val="none" w:sz="0" w:space="0" w:color="auto"/>
            <w:left w:val="none" w:sz="0" w:space="0" w:color="auto"/>
            <w:bottom w:val="none" w:sz="0" w:space="0" w:color="auto"/>
            <w:right w:val="none" w:sz="0" w:space="0" w:color="auto"/>
          </w:divBdr>
        </w:div>
        <w:div w:id="242181781">
          <w:marLeft w:val="0"/>
          <w:marRight w:val="0"/>
          <w:marTop w:val="0"/>
          <w:marBottom w:val="0"/>
          <w:divBdr>
            <w:top w:val="none" w:sz="0" w:space="0" w:color="auto"/>
            <w:left w:val="none" w:sz="0" w:space="0" w:color="auto"/>
            <w:bottom w:val="none" w:sz="0" w:space="0" w:color="auto"/>
            <w:right w:val="none" w:sz="0" w:space="0" w:color="auto"/>
          </w:divBdr>
        </w:div>
        <w:div w:id="269506621">
          <w:marLeft w:val="0"/>
          <w:marRight w:val="0"/>
          <w:marTop w:val="0"/>
          <w:marBottom w:val="0"/>
          <w:divBdr>
            <w:top w:val="none" w:sz="0" w:space="0" w:color="auto"/>
            <w:left w:val="none" w:sz="0" w:space="0" w:color="auto"/>
            <w:bottom w:val="none" w:sz="0" w:space="0" w:color="auto"/>
            <w:right w:val="none" w:sz="0" w:space="0" w:color="auto"/>
          </w:divBdr>
        </w:div>
        <w:div w:id="279846034">
          <w:marLeft w:val="0"/>
          <w:marRight w:val="0"/>
          <w:marTop w:val="0"/>
          <w:marBottom w:val="0"/>
          <w:divBdr>
            <w:top w:val="none" w:sz="0" w:space="0" w:color="auto"/>
            <w:left w:val="none" w:sz="0" w:space="0" w:color="auto"/>
            <w:bottom w:val="none" w:sz="0" w:space="0" w:color="auto"/>
            <w:right w:val="none" w:sz="0" w:space="0" w:color="auto"/>
          </w:divBdr>
        </w:div>
        <w:div w:id="293370000">
          <w:marLeft w:val="0"/>
          <w:marRight w:val="0"/>
          <w:marTop w:val="0"/>
          <w:marBottom w:val="0"/>
          <w:divBdr>
            <w:top w:val="none" w:sz="0" w:space="0" w:color="auto"/>
            <w:left w:val="none" w:sz="0" w:space="0" w:color="auto"/>
            <w:bottom w:val="none" w:sz="0" w:space="0" w:color="auto"/>
            <w:right w:val="none" w:sz="0" w:space="0" w:color="auto"/>
          </w:divBdr>
        </w:div>
        <w:div w:id="303432162">
          <w:marLeft w:val="0"/>
          <w:marRight w:val="0"/>
          <w:marTop w:val="0"/>
          <w:marBottom w:val="0"/>
          <w:divBdr>
            <w:top w:val="none" w:sz="0" w:space="0" w:color="auto"/>
            <w:left w:val="none" w:sz="0" w:space="0" w:color="auto"/>
            <w:bottom w:val="none" w:sz="0" w:space="0" w:color="auto"/>
            <w:right w:val="none" w:sz="0" w:space="0" w:color="auto"/>
          </w:divBdr>
        </w:div>
        <w:div w:id="309797654">
          <w:marLeft w:val="0"/>
          <w:marRight w:val="0"/>
          <w:marTop w:val="0"/>
          <w:marBottom w:val="0"/>
          <w:divBdr>
            <w:top w:val="none" w:sz="0" w:space="0" w:color="auto"/>
            <w:left w:val="none" w:sz="0" w:space="0" w:color="auto"/>
            <w:bottom w:val="none" w:sz="0" w:space="0" w:color="auto"/>
            <w:right w:val="none" w:sz="0" w:space="0" w:color="auto"/>
          </w:divBdr>
        </w:div>
        <w:div w:id="363408593">
          <w:marLeft w:val="0"/>
          <w:marRight w:val="0"/>
          <w:marTop w:val="0"/>
          <w:marBottom w:val="0"/>
          <w:divBdr>
            <w:top w:val="none" w:sz="0" w:space="0" w:color="auto"/>
            <w:left w:val="none" w:sz="0" w:space="0" w:color="auto"/>
            <w:bottom w:val="none" w:sz="0" w:space="0" w:color="auto"/>
            <w:right w:val="none" w:sz="0" w:space="0" w:color="auto"/>
          </w:divBdr>
        </w:div>
        <w:div w:id="401291703">
          <w:marLeft w:val="0"/>
          <w:marRight w:val="0"/>
          <w:marTop w:val="0"/>
          <w:marBottom w:val="0"/>
          <w:divBdr>
            <w:top w:val="none" w:sz="0" w:space="0" w:color="auto"/>
            <w:left w:val="none" w:sz="0" w:space="0" w:color="auto"/>
            <w:bottom w:val="none" w:sz="0" w:space="0" w:color="auto"/>
            <w:right w:val="none" w:sz="0" w:space="0" w:color="auto"/>
          </w:divBdr>
        </w:div>
        <w:div w:id="511918592">
          <w:marLeft w:val="0"/>
          <w:marRight w:val="0"/>
          <w:marTop w:val="0"/>
          <w:marBottom w:val="0"/>
          <w:divBdr>
            <w:top w:val="none" w:sz="0" w:space="0" w:color="auto"/>
            <w:left w:val="none" w:sz="0" w:space="0" w:color="auto"/>
            <w:bottom w:val="none" w:sz="0" w:space="0" w:color="auto"/>
            <w:right w:val="none" w:sz="0" w:space="0" w:color="auto"/>
          </w:divBdr>
        </w:div>
        <w:div w:id="520438155">
          <w:marLeft w:val="0"/>
          <w:marRight w:val="0"/>
          <w:marTop w:val="0"/>
          <w:marBottom w:val="0"/>
          <w:divBdr>
            <w:top w:val="none" w:sz="0" w:space="0" w:color="auto"/>
            <w:left w:val="none" w:sz="0" w:space="0" w:color="auto"/>
            <w:bottom w:val="none" w:sz="0" w:space="0" w:color="auto"/>
            <w:right w:val="none" w:sz="0" w:space="0" w:color="auto"/>
          </w:divBdr>
        </w:div>
        <w:div w:id="558059927">
          <w:marLeft w:val="0"/>
          <w:marRight w:val="0"/>
          <w:marTop w:val="0"/>
          <w:marBottom w:val="0"/>
          <w:divBdr>
            <w:top w:val="none" w:sz="0" w:space="0" w:color="auto"/>
            <w:left w:val="none" w:sz="0" w:space="0" w:color="auto"/>
            <w:bottom w:val="none" w:sz="0" w:space="0" w:color="auto"/>
            <w:right w:val="none" w:sz="0" w:space="0" w:color="auto"/>
          </w:divBdr>
        </w:div>
        <w:div w:id="590284291">
          <w:marLeft w:val="0"/>
          <w:marRight w:val="0"/>
          <w:marTop w:val="0"/>
          <w:marBottom w:val="0"/>
          <w:divBdr>
            <w:top w:val="none" w:sz="0" w:space="0" w:color="auto"/>
            <w:left w:val="none" w:sz="0" w:space="0" w:color="auto"/>
            <w:bottom w:val="none" w:sz="0" w:space="0" w:color="auto"/>
            <w:right w:val="none" w:sz="0" w:space="0" w:color="auto"/>
          </w:divBdr>
        </w:div>
        <w:div w:id="591476292">
          <w:marLeft w:val="0"/>
          <w:marRight w:val="0"/>
          <w:marTop w:val="0"/>
          <w:marBottom w:val="0"/>
          <w:divBdr>
            <w:top w:val="none" w:sz="0" w:space="0" w:color="auto"/>
            <w:left w:val="none" w:sz="0" w:space="0" w:color="auto"/>
            <w:bottom w:val="none" w:sz="0" w:space="0" w:color="auto"/>
            <w:right w:val="none" w:sz="0" w:space="0" w:color="auto"/>
          </w:divBdr>
        </w:div>
        <w:div w:id="617837244">
          <w:marLeft w:val="0"/>
          <w:marRight w:val="0"/>
          <w:marTop w:val="0"/>
          <w:marBottom w:val="0"/>
          <w:divBdr>
            <w:top w:val="none" w:sz="0" w:space="0" w:color="auto"/>
            <w:left w:val="none" w:sz="0" w:space="0" w:color="auto"/>
            <w:bottom w:val="none" w:sz="0" w:space="0" w:color="auto"/>
            <w:right w:val="none" w:sz="0" w:space="0" w:color="auto"/>
          </w:divBdr>
        </w:div>
        <w:div w:id="634221376">
          <w:marLeft w:val="0"/>
          <w:marRight w:val="0"/>
          <w:marTop w:val="0"/>
          <w:marBottom w:val="0"/>
          <w:divBdr>
            <w:top w:val="none" w:sz="0" w:space="0" w:color="auto"/>
            <w:left w:val="none" w:sz="0" w:space="0" w:color="auto"/>
            <w:bottom w:val="none" w:sz="0" w:space="0" w:color="auto"/>
            <w:right w:val="none" w:sz="0" w:space="0" w:color="auto"/>
          </w:divBdr>
        </w:div>
        <w:div w:id="655182595">
          <w:marLeft w:val="0"/>
          <w:marRight w:val="0"/>
          <w:marTop w:val="0"/>
          <w:marBottom w:val="0"/>
          <w:divBdr>
            <w:top w:val="none" w:sz="0" w:space="0" w:color="auto"/>
            <w:left w:val="none" w:sz="0" w:space="0" w:color="auto"/>
            <w:bottom w:val="none" w:sz="0" w:space="0" w:color="auto"/>
            <w:right w:val="none" w:sz="0" w:space="0" w:color="auto"/>
          </w:divBdr>
        </w:div>
        <w:div w:id="700935446">
          <w:marLeft w:val="0"/>
          <w:marRight w:val="0"/>
          <w:marTop w:val="0"/>
          <w:marBottom w:val="0"/>
          <w:divBdr>
            <w:top w:val="none" w:sz="0" w:space="0" w:color="auto"/>
            <w:left w:val="none" w:sz="0" w:space="0" w:color="auto"/>
            <w:bottom w:val="none" w:sz="0" w:space="0" w:color="auto"/>
            <w:right w:val="none" w:sz="0" w:space="0" w:color="auto"/>
          </w:divBdr>
        </w:div>
        <w:div w:id="730083314">
          <w:marLeft w:val="0"/>
          <w:marRight w:val="0"/>
          <w:marTop w:val="0"/>
          <w:marBottom w:val="0"/>
          <w:divBdr>
            <w:top w:val="none" w:sz="0" w:space="0" w:color="auto"/>
            <w:left w:val="none" w:sz="0" w:space="0" w:color="auto"/>
            <w:bottom w:val="none" w:sz="0" w:space="0" w:color="auto"/>
            <w:right w:val="none" w:sz="0" w:space="0" w:color="auto"/>
          </w:divBdr>
        </w:div>
        <w:div w:id="844785281">
          <w:marLeft w:val="0"/>
          <w:marRight w:val="0"/>
          <w:marTop w:val="0"/>
          <w:marBottom w:val="0"/>
          <w:divBdr>
            <w:top w:val="none" w:sz="0" w:space="0" w:color="auto"/>
            <w:left w:val="none" w:sz="0" w:space="0" w:color="auto"/>
            <w:bottom w:val="none" w:sz="0" w:space="0" w:color="auto"/>
            <w:right w:val="none" w:sz="0" w:space="0" w:color="auto"/>
          </w:divBdr>
        </w:div>
        <w:div w:id="850220193">
          <w:marLeft w:val="0"/>
          <w:marRight w:val="0"/>
          <w:marTop w:val="0"/>
          <w:marBottom w:val="0"/>
          <w:divBdr>
            <w:top w:val="none" w:sz="0" w:space="0" w:color="auto"/>
            <w:left w:val="none" w:sz="0" w:space="0" w:color="auto"/>
            <w:bottom w:val="none" w:sz="0" w:space="0" w:color="auto"/>
            <w:right w:val="none" w:sz="0" w:space="0" w:color="auto"/>
          </w:divBdr>
        </w:div>
        <w:div w:id="888149506">
          <w:marLeft w:val="0"/>
          <w:marRight w:val="0"/>
          <w:marTop w:val="0"/>
          <w:marBottom w:val="0"/>
          <w:divBdr>
            <w:top w:val="none" w:sz="0" w:space="0" w:color="auto"/>
            <w:left w:val="none" w:sz="0" w:space="0" w:color="auto"/>
            <w:bottom w:val="none" w:sz="0" w:space="0" w:color="auto"/>
            <w:right w:val="none" w:sz="0" w:space="0" w:color="auto"/>
          </w:divBdr>
        </w:div>
        <w:div w:id="909268130">
          <w:marLeft w:val="0"/>
          <w:marRight w:val="0"/>
          <w:marTop w:val="0"/>
          <w:marBottom w:val="0"/>
          <w:divBdr>
            <w:top w:val="none" w:sz="0" w:space="0" w:color="auto"/>
            <w:left w:val="none" w:sz="0" w:space="0" w:color="auto"/>
            <w:bottom w:val="none" w:sz="0" w:space="0" w:color="auto"/>
            <w:right w:val="none" w:sz="0" w:space="0" w:color="auto"/>
          </w:divBdr>
        </w:div>
        <w:div w:id="970985958">
          <w:marLeft w:val="0"/>
          <w:marRight w:val="0"/>
          <w:marTop w:val="0"/>
          <w:marBottom w:val="0"/>
          <w:divBdr>
            <w:top w:val="none" w:sz="0" w:space="0" w:color="auto"/>
            <w:left w:val="none" w:sz="0" w:space="0" w:color="auto"/>
            <w:bottom w:val="none" w:sz="0" w:space="0" w:color="auto"/>
            <w:right w:val="none" w:sz="0" w:space="0" w:color="auto"/>
          </w:divBdr>
        </w:div>
        <w:div w:id="972297775">
          <w:marLeft w:val="0"/>
          <w:marRight w:val="0"/>
          <w:marTop w:val="0"/>
          <w:marBottom w:val="0"/>
          <w:divBdr>
            <w:top w:val="none" w:sz="0" w:space="0" w:color="auto"/>
            <w:left w:val="none" w:sz="0" w:space="0" w:color="auto"/>
            <w:bottom w:val="none" w:sz="0" w:space="0" w:color="auto"/>
            <w:right w:val="none" w:sz="0" w:space="0" w:color="auto"/>
          </w:divBdr>
        </w:div>
        <w:div w:id="986855665">
          <w:marLeft w:val="0"/>
          <w:marRight w:val="0"/>
          <w:marTop w:val="0"/>
          <w:marBottom w:val="0"/>
          <w:divBdr>
            <w:top w:val="none" w:sz="0" w:space="0" w:color="auto"/>
            <w:left w:val="none" w:sz="0" w:space="0" w:color="auto"/>
            <w:bottom w:val="none" w:sz="0" w:space="0" w:color="auto"/>
            <w:right w:val="none" w:sz="0" w:space="0" w:color="auto"/>
          </w:divBdr>
        </w:div>
        <w:div w:id="1005862688">
          <w:marLeft w:val="0"/>
          <w:marRight w:val="0"/>
          <w:marTop w:val="0"/>
          <w:marBottom w:val="0"/>
          <w:divBdr>
            <w:top w:val="none" w:sz="0" w:space="0" w:color="auto"/>
            <w:left w:val="none" w:sz="0" w:space="0" w:color="auto"/>
            <w:bottom w:val="none" w:sz="0" w:space="0" w:color="auto"/>
            <w:right w:val="none" w:sz="0" w:space="0" w:color="auto"/>
          </w:divBdr>
        </w:div>
        <w:div w:id="1019893840">
          <w:marLeft w:val="0"/>
          <w:marRight w:val="0"/>
          <w:marTop w:val="0"/>
          <w:marBottom w:val="0"/>
          <w:divBdr>
            <w:top w:val="none" w:sz="0" w:space="0" w:color="auto"/>
            <w:left w:val="none" w:sz="0" w:space="0" w:color="auto"/>
            <w:bottom w:val="none" w:sz="0" w:space="0" w:color="auto"/>
            <w:right w:val="none" w:sz="0" w:space="0" w:color="auto"/>
          </w:divBdr>
        </w:div>
        <w:div w:id="1037587375">
          <w:marLeft w:val="0"/>
          <w:marRight w:val="0"/>
          <w:marTop w:val="0"/>
          <w:marBottom w:val="0"/>
          <w:divBdr>
            <w:top w:val="none" w:sz="0" w:space="0" w:color="auto"/>
            <w:left w:val="none" w:sz="0" w:space="0" w:color="auto"/>
            <w:bottom w:val="none" w:sz="0" w:space="0" w:color="auto"/>
            <w:right w:val="none" w:sz="0" w:space="0" w:color="auto"/>
          </w:divBdr>
        </w:div>
        <w:div w:id="1085105201">
          <w:marLeft w:val="0"/>
          <w:marRight w:val="0"/>
          <w:marTop w:val="0"/>
          <w:marBottom w:val="0"/>
          <w:divBdr>
            <w:top w:val="none" w:sz="0" w:space="0" w:color="auto"/>
            <w:left w:val="none" w:sz="0" w:space="0" w:color="auto"/>
            <w:bottom w:val="none" w:sz="0" w:space="0" w:color="auto"/>
            <w:right w:val="none" w:sz="0" w:space="0" w:color="auto"/>
          </w:divBdr>
        </w:div>
        <w:div w:id="1134715070">
          <w:marLeft w:val="0"/>
          <w:marRight w:val="0"/>
          <w:marTop w:val="0"/>
          <w:marBottom w:val="0"/>
          <w:divBdr>
            <w:top w:val="none" w:sz="0" w:space="0" w:color="auto"/>
            <w:left w:val="none" w:sz="0" w:space="0" w:color="auto"/>
            <w:bottom w:val="none" w:sz="0" w:space="0" w:color="auto"/>
            <w:right w:val="none" w:sz="0" w:space="0" w:color="auto"/>
          </w:divBdr>
        </w:div>
        <w:div w:id="1171876075">
          <w:marLeft w:val="0"/>
          <w:marRight w:val="0"/>
          <w:marTop w:val="0"/>
          <w:marBottom w:val="0"/>
          <w:divBdr>
            <w:top w:val="none" w:sz="0" w:space="0" w:color="auto"/>
            <w:left w:val="none" w:sz="0" w:space="0" w:color="auto"/>
            <w:bottom w:val="none" w:sz="0" w:space="0" w:color="auto"/>
            <w:right w:val="none" w:sz="0" w:space="0" w:color="auto"/>
          </w:divBdr>
        </w:div>
        <w:div w:id="1188712511">
          <w:marLeft w:val="0"/>
          <w:marRight w:val="0"/>
          <w:marTop w:val="0"/>
          <w:marBottom w:val="0"/>
          <w:divBdr>
            <w:top w:val="none" w:sz="0" w:space="0" w:color="auto"/>
            <w:left w:val="none" w:sz="0" w:space="0" w:color="auto"/>
            <w:bottom w:val="none" w:sz="0" w:space="0" w:color="auto"/>
            <w:right w:val="none" w:sz="0" w:space="0" w:color="auto"/>
          </w:divBdr>
        </w:div>
        <w:div w:id="1197112482">
          <w:marLeft w:val="0"/>
          <w:marRight w:val="0"/>
          <w:marTop w:val="0"/>
          <w:marBottom w:val="0"/>
          <w:divBdr>
            <w:top w:val="none" w:sz="0" w:space="0" w:color="auto"/>
            <w:left w:val="none" w:sz="0" w:space="0" w:color="auto"/>
            <w:bottom w:val="none" w:sz="0" w:space="0" w:color="auto"/>
            <w:right w:val="none" w:sz="0" w:space="0" w:color="auto"/>
          </w:divBdr>
        </w:div>
        <w:div w:id="1208759832">
          <w:marLeft w:val="0"/>
          <w:marRight w:val="0"/>
          <w:marTop w:val="0"/>
          <w:marBottom w:val="0"/>
          <w:divBdr>
            <w:top w:val="none" w:sz="0" w:space="0" w:color="auto"/>
            <w:left w:val="none" w:sz="0" w:space="0" w:color="auto"/>
            <w:bottom w:val="none" w:sz="0" w:space="0" w:color="auto"/>
            <w:right w:val="none" w:sz="0" w:space="0" w:color="auto"/>
          </w:divBdr>
        </w:div>
        <w:div w:id="1276208546">
          <w:marLeft w:val="0"/>
          <w:marRight w:val="0"/>
          <w:marTop w:val="0"/>
          <w:marBottom w:val="0"/>
          <w:divBdr>
            <w:top w:val="none" w:sz="0" w:space="0" w:color="auto"/>
            <w:left w:val="none" w:sz="0" w:space="0" w:color="auto"/>
            <w:bottom w:val="none" w:sz="0" w:space="0" w:color="auto"/>
            <w:right w:val="none" w:sz="0" w:space="0" w:color="auto"/>
          </w:divBdr>
        </w:div>
        <w:div w:id="1316763806">
          <w:marLeft w:val="0"/>
          <w:marRight w:val="0"/>
          <w:marTop w:val="0"/>
          <w:marBottom w:val="0"/>
          <w:divBdr>
            <w:top w:val="none" w:sz="0" w:space="0" w:color="auto"/>
            <w:left w:val="none" w:sz="0" w:space="0" w:color="auto"/>
            <w:bottom w:val="none" w:sz="0" w:space="0" w:color="auto"/>
            <w:right w:val="none" w:sz="0" w:space="0" w:color="auto"/>
          </w:divBdr>
        </w:div>
        <w:div w:id="1381397569">
          <w:marLeft w:val="0"/>
          <w:marRight w:val="0"/>
          <w:marTop w:val="0"/>
          <w:marBottom w:val="0"/>
          <w:divBdr>
            <w:top w:val="none" w:sz="0" w:space="0" w:color="auto"/>
            <w:left w:val="none" w:sz="0" w:space="0" w:color="auto"/>
            <w:bottom w:val="none" w:sz="0" w:space="0" w:color="auto"/>
            <w:right w:val="none" w:sz="0" w:space="0" w:color="auto"/>
          </w:divBdr>
        </w:div>
        <w:div w:id="1452019281">
          <w:marLeft w:val="0"/>
          <w:marRight w:val="0"/>
          <w:marTop w:val="0"/>
          <w:marBottom w:val="0"/>
          <w:divBdr>
            <w:top w:val="none" w:sz="0" w:space="0" w:color="auto"/>
            <w:left w:val="none" w:sz="0" w:space="0" w:color="auto"/>
            <w:bottom w:val="none" w:sz="0" w:space="0" w:color="auto"/>
            <w:right w:val="none" w:sz="0" w:space="0" w:color="auto"/>
          </w:divBdr>
        </w:div>
        <w:div w:id="1534073579">
          <w:marLeft w:val="0"/>
          <w:marRight w:val="0"/>
          <w:marTop w:val="0"/>
          <w:marBottom w:val="0"/>
          <w:divBdr>
            <w:top w:val="none" w:sz="0" w:space="0" w:color="auto"/>
            <w:left w:val="none" w:sz="0" w:space="0" w:color="auto"/>
            <w:bottom w:val="none" w:sz="0" w:space="0" w:color="auto"/>
            <w:right w:val="none" w:sz="0" w:space="0" w:color="auto"/>
          </w:divBdr>
        </w:div>
        <w:div w:id="1539315083">
          <w:marLeft w:val="0"/>
          <w:marRight w:val="0"/>
          <w:marTop w:val="0"/>
          <w:marBottom w:val="0"/>
          <w:divBdr>
            <w:top w:val="none" w:sz="0" w:space="0" w:color="auto"/>
            <w:left w:val="none" w:sz="0" w:space="0" w:color="auto"/>
            <w:bottom w:val="none" w:sz="0" w:space="0" w:color="auto"/>
            <w:right w:val="none" w:sz="0" w:space="0" w:color="auto"/>
          </w:divBdr>
        </w:div>
        <w:div w:id="1639264855">
          <w:marLeft w:val="0"/>
          <w:marRight w:val="0"/>
          <w:marTop w:val="0"/>
          <w:marBottom w:val="0"/>
          <w:divBdr>
            <w:top w:val="none" w:sz="0" w:space="0" w:color="auto"/>
            <w:left w:val="none" w:sz="0" w:space="0" w:color="auto"/>
            <w:bottom w:val="none" w:sz="0" w:space="0" w:color="auto"/>
            <w:right w:val="none" w:sz="0" w:space="0" w:color="auto"/>
          </w:divBdr>
        </w:div>
        <w:div w:id="1655404172">
          <w:marLeft w:val="0"/>
          <w:marRight w:val="0"/>
          <w:marTop w:val="0"/>
          <w:marBottom w:val="0"/>
          <w:divBdr>
            <w:top w:val="none" w:sz="0" w:space="0" w:color="auto"/>
            <w:left w:val="none" w:sz="0" w:space="0" w:color="auto"/>
            <w:bottom w:val="none" w:sz="0" w:space="0" w:color="auto"/>
            <w:right w:val="none" w:sz="0" w:space="0" w:color="auto"/>
          </w:divBdr>
        </w:div>
        <w:div w:id="1708799406">
          <w:marLeft w:val="0"/>
          <w:marRight w:val="0"/>
          <w:marTop w:val="0"/>
          <w:marBottom w:val="0"/>
          <w:divBdr>
            <w:top w:val="none" w:sz="0" w:space="0" w:color="auto"/>
            <w:left w:val="none" w:sz="0" w:space="0" w:color="auto"/>
            <w:bottom w:val="none" w:sz="0" w:space="0" w:color="auto"/>
            <w:right w:val="none" w:sz="0" w:space="0" w:color="auto"/>
          </w:divBdr>
        </w:div>
        <w:div w:id="1835489628">
          <w:marLeft w:val="0"/>
          <w:marRight w:val="0"/>
          <w:marTop w:val="0"/>
          <w:marBottom w:val="0"/>
          <w:divBdr>
            <w:top w:val="none" w:sz="0" w:space="0" w:color="auto"/>
            <w:left w:val="none" w:sz="0" w:space="0" w:color="auto"/>
            <w:bottom w:val="none" w:sz="0" w:space="0" w:color="auto"/>
            <w:right w:val="none" w:sz="0" w:space="0" w:color="auto"/>
          </w:divBdr>
        </w:div>
        <w:div w:id="1850215010">
          <w:marLeft w:val="0"/>
          <w:marRight w:val="0"/>
          <w:marTop w:val="0"/>
          <w:marBottom w:val="0"/>
          <w:divBdr>
            <w:top w:val="none" w:sz="0" w:space="0" w:color="auto"/>
            <w:left w:val="none" w:sz="0" w:space="0" w:color="auto"/>
            <w:bottom w:val="none" w:sz="0" w:space="0" w:color="auto"/>
            <w:right w:val="none" w:sz="0" w:space="0" w:color="auto"/>
          </w:divBdr>
        </w:div>
        <w:div w:id="1874076673">
          <w:marLeft w:val="0"/>
          <w:marRight w:val="0"/>
          <w:marTop w:val="0"/>
          <w:marBottom w:val="0"/>
          <w:divBdr>
            <w:top w:val="none" w:sz="0" w:space="0" w:color="auto"/>
            <w:left w:val="none" w:sz="0" w:space="0" w:color="auto"/>
            <w:bottom w:val="none" w:sz="0" w:space="0" w:color="auto"/>
            <w:right w:val="none" w:sz="0" w:space="0" w:color="auto"/>
          </w:divBdr>
        </w:div>
        <w:div w:id="1968049022">
          <w:marLeft w:val="0"/>
          <w:marRight w:val="0"/>
          <w:marTop w:val="0"/>
          <w:marBottom w:val="0"/>
          <w:divBdr>
            <w:top w:val="none" w:sz="0" w:space="0" w:color="auto"/>
            <w:left w:val="none" w:sz="0" w:space="0" w:color="auto"/>
            <w:bottom w:val="none" w:sz="0" w:space="0" w:color="auto"/>
            <w:right w:val="none" w:sz="0" w:space="0" w:color="auto"/>
          </w:divBdr>
        </w:div>
        <w:div w:id="1997684001">
          <w:marLeft w:val="0"/>
          <w:marRight w:val="0"/>
          <w:marTop w:val="0"/>
          <w:marBottom w:val="0"/>
          <w:divBdr>
            <w:top w:val="none" w:sz="0" w:space="0" w:color="auto"/>
            <w:left w:val="none" w:sz="0" w:space="0" w:color="auto"/>
            <w:bottom w:val="none" w:sz="0" w:space="0" w:color="auto"/>
            <w:right w:val="none" w:sz="0" w:space="0" w:color="auto"/>
          </w:divBdr>
        </w:div>
        <w:div w:id="2008286405">
          <w:marLeft w:val="0"/>
          <w:marRight w:val="0"/>
          <w:marTop w:val="0"/>
          <w:marBottom w:val="0"/>
          <w:divBdr>
            <w:top w:val="none" w:sz="0" w:space="0" w:color="auto"/>
            <w:left w:val="none" w:sz="0" w:space="0" w:color="auto"/>
            <w:bottom w:val="none" w:sz="0" w:space="0" w:color="auto"/>
            <w:right w:val="none" w:sz="0" w:space="0" w:color="auto"/>
          </w:divBdr>
        </w:div>
        <w:div w:id="2074618561">
          <w:marLeft w:val="0"/>
          <w:marRight w:val="0"/>
          <w:marTop w:val="0"/>
          <w:marBottom w:val="0"/>
          <w:divBdr>
            <w:top w:val="none" w:sz="0" w:space="0" w:color="auto"/>
            <w:left w:val="none" w:sz="0" w:space="0" w:color="auto"/>
            <w:bottom w:val="none" w:sz="0" w:space="0" w:color="auto"/>
            <w:right w:val="none" w:sz="0" w:space="0" w:color="auto"/>
          </w:divBdr>
        </w:div>
        <w:div w:id="2079356541">
          <w:marLeft w:val="0"/>
          <w:marRight w:val="0"/>
          <w:marTop w:val="0"/>
          <w:marBottom w:val="0"/>
          <w:divBdr>
            <w:top w:val="none" w:sz="0" w:space="0" w:color="auto"/>
            <w:left w:val="none" w:sz="0" w:space="0" w:color="auto"/>
            <w:bottom w:val="none" w:sz="0" w:space="0" w:color="auto"/>
            <w:right w:val="none" w:sz="0" w:space="0" w:color="auto"/>
          </w:divBdr>
        </w:div>
        <w:div w:id="2119638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lerk@cainscrosstowncouncil.gov.uk"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cainscross-pc.gov.uk" TargetMode="External"/><Relationship Id="rId1" Type="http://schemas.openxmlformats.org/officeDocument/2006/relationships/hyperlink" Target="mailto:clerk@cainscross-pc.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6d6a54-aeb8-476e-bc81-fc9a1a8c2512">
      <Terms xmlns="http://schemas.microsoft.com/office/infopath/2007/PartnerControls"/>
    </lcf76f155ced4ddcb4097134ff3c332f>
    <TaxCatchAll xmlns="f66e4be7-b668-4100-a86a-736475398e10" xsi:nil="true"/>
    <Would_x0020_you_x0020_like_x0020_a_x0020_potato xmlns="776d6a54-aeb8-476e-bc81-fc9a1a8c25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5DD0CA9C5CDD47832D9704EB350E9D" ma:contentTypeVersion="19" ma:contentTypeDescription="Create a new document." ma:contentTypeScope="" ma:versionID="0fef6ffd6e0b88a0d542f73c59bbc93d">
  <xsd:schema xmlns:xsd="http://www.w3.org/2001/XMLSchema" xmlns:xs="http://www.w3.org/2001/XMLSchema" xmlns:p="http://schemas.microsoft.com/office/2006/metadata/properties" xmlns:ns2="776d6a54-aeb8-476e-bc81-fc9a1a8c2512" xmlns:ns3="f66e4be7-b668-4100-a86a-736475398e10" targetNamespace="http://schemas.microsoft.com/office/2006/metadata/properties" ma:root="true" ma:fieldsID="799052d786c937071938727c53c32a16" ns2:_="" ns3:_="">
    <xsd:import namespace="776d6a54-aeb8-476e-bc81-fc9a1a8c2512"/>
    <xsd:import namespace="f66e4be7-b668-4100-a86a-736475398e1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Would_x0020_you_x0020_like_x0020_a_x0020_pota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d6a54-aeb8-476e-bc81-fc9a1a8c2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33be2bf-46cf-4298-bdb5-2c71563e3f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ould_x0020_you_x0020_like_x0020_a_x0020_potato" ma:index="25" nillable="true" ma:displayName="Would you like a potato" ma:internalName="Would_x0020_you_x0020_like_x0020_a_x0020_potato">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e4be7-b668-4100-a86a-736475398e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fcb906-c5f9-4902-8238-db53442b15a8}" ma:internalName="TaxCatchAll" ma:showField="CatchAllData" ma:web="f66e4be7-b668-4100-a86a-736475398e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8FB610-1938-4AA1-BAF7-99FB26473FBB}">
  <ds:schemaRefs>
    <ds:schemaRef ds:uri="http://schemas.microsoft.com/sharepoint/v3/contenttype/forms"/>
  </ds:schemaRefs>
</ds:datastoreItem>
</file>

<file path=customXml/itemProps2.xml><?xml version="1.0" encoding="utf-8"?>
<ds:datastoreItem xmlns:ds="http://schemas.openxmlformats.org/officeDocument/2006/customXml" ds:itemID="{B8BBD735-0D20-43E1-B7BF-B4A11EC48E87}">
  <ds:schemaRefs>
    <ds:schemaRef ds:uri="http://schemas.microsoft.com/office/2006/metadata/properties"/>
    <ds:schemaRef ds:uri="http://schemas.microsoft.com/office/infopath/2007/PartnerControls"/>
    <ds:schemaRef ds:uri="776d6a54-aeb8-476e-bc81-fc9a1a8c2512"/>
    <ds:schemaRef ds:uri="f66e4be7-b668-4100-a86a-736475398e10"/>
  </ds:schemaRefs>
</ds:datastoreItem>
</file>

<file path=customXml/itemProps3.xml><?xml version="1.0" encoding="utf-8"?>
<ds:datastoreItem xmlns:ds="http://schemas.openxmlformats.org/officeDocument/2006/customXml" ds:itemID="{ED5252F9-444C-4734-8093-BA6497254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d6a54-aeb8-476e-bc81-fc9a1a8c2512"/>
    <ds:schemaRef ds:uri="f66e4be7-b668-4100-a86a-736475398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1174</Words>
  <Characters>6696</Characters>
  <Application>Microsoft Office Word</Application>
  <DocSecurity>0</DocSecurity>
  <Lines>55</Lines>
  <Paragraphs>15</Paragraphs>
  <ScaleCrop>false</ScaleCrop>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Jones</dc:creator>
  <cp:keywords/>
  <dc:description/>
  <cp:lastModifiedBy>Clerk - Cainscross PC</cp:lastModifiedBy>
  <cp:revision>40</cp:revision>
  <cp:lastPrinted>2024-04-10T02:01:00Z</cp:lastPrinted>
  <dcterms:created xsi:type="dcterms:W3CDTF">2026-08-03T01:27:00Z</dcterms:created>
  <dcterms:modified xsi:type="dcterms:W3CDTF">2026-08-24T09:32:00Z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0x010100885DD0CA9C5CDD47832D9704EB350E9D</vt:lpwstr>
  </property>
  <property fmtid="{D5CDD505-2E9C-101B-9397-08002B2CF9AE}" pid="3" name="MediaServiceImageTags">
    <vt:lpwstr/>
  </property>
</Properties>
</file>